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8" w:rsidRPr="0024074A" w:rsidRDefault="004E3EA2" w:rsidP="00B12A88">
      <w:pPr>
        <w:pStyle w:val="Title"/>
      </w:pPr>
      <w:r>
        <w:t>Makerspace Proof of Training Roster</w:t>
      </w:r>
    </w:p>
    <w:p w:rsidR="001303E8" w:rsidRDefault="00C15A7C" w:rsidP="007C6EE5">
      <w:pPr>
        <w:pStyle w:val="RevDate"/>
      </w:pPr>
      <w:r w:rsidRPr="00A41F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C4828" wp14:editId="0218E21A">
                <wp:simplePos x="0" y="0"/>
                <wp:positionH relativeFrom="column">
                  <wp:posOffset>0</wp:posOffset>
                </wp:positionH>
                <wp:positionV relativeFrom="paragraph">
                  <wp:posOffset>195275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189AE" id="Group 7" o:spid="_x0000_s1026" style="position:absolute;margin-left:0;margin-top:15.4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 w:rsidR="00D6076E">
        <w:t>Revision Date</w:t>
      </w:r>
      <w:r w:rsidR="001303E8">
        <w:t xml:space="preserve">: </w:t>
      </w:r>
      <w:r w:rsidR="00547367">
        <w:t xml:space="preserve"> </w:t>
      </w:r>
      <w:r>
        <w:t>09/04/18</w:t>
      </w:r>
    </w:p>
    <w:p w:rsidR="001303E8" w:rsidRDefault="001303E8" w:rsidP="00C15A7C">
      <w:pPr>
        <w:pStyle w:val="NoSpacing"/>
      </w:pPr>
    </w:p>
    <w:p w:rsidR="00C15A7C" w:rsidRDefault="00C15A7C" w:rsidP="00ED65AD">
      <w:r w:rsidRPr="00C15A7C">
        <w:t xml:space="preserve">All personnel are required to complete the </w:t>
      </w:r>
      <w:r>
        <w:t>___________________________________________</w:t>
      </w:r>
      <w:r w:rsidRPr="00B57128">
        <w:t>training</w:t>
      </w:r>
      <w:r w:rsidRPr="00C15A7C">
        <w:t>.  Furthermore, all personnel shall read and fully adhere to the policies and procedures outlined in the training.</w:t>
      </w:r>
    </w:p>
    <w:bookmarkStart w:id="0" w:name="_Toc480376108" w:displacedByCustomXml="next"/>
    <w:sdt>
      <w:sdtPr>
        <w:id w:val="-2046284751"/>
        <w:lock w:val="contentLocked"/>
        <w:placeholder>
          <w:docPart w:val="140C62675DFF4C3DBF4E66B2DD6E075C"/>
        </w:placeholder>
        <w:group/>
      </w:sdtPr>
      <w:sdtContent>
        <w:p w:rsidR="00C15A7C" w:rsidRPr="0072071F" w:rsidRDefault="00C15A7C" w:rsidP="00ED65AD">
          <w:pPr>
            <w:pStyle w:val="Heading1"/>
          </w:pPr>
          <w:r w:rsidRPr="0072071F">
            <w:t>Certification</w:t>
          </w:r>
        </w:p>
        <w:bookmarkEnd w:id="0" w:displacedByCustomXml="next"/>
      </w:sdtContent>
    </w:sdt>
    <w:p w:rsidR="00C15A7C" w:rsidRPr="0072071F" w:rsidRDefault="00C15A7C" w:rsidP="00ED65AD">
      <w:proofErr w:type="gramStart"/>
      <w:r w:rsidRPr="0072071F">
        <w:t>I ha</w:t>
      </w:r>
      <w:r>
        <w:t>ve read and understand the Ma</w:t>
      </w:r>
      <w:bookmarkStart w:id="1" w:name="_GoBack"/>
      <w:bookmarkEnd w:id="1"/>
      <w:r>
        <w:t>kerspace Guideline</w:t>
      </w:r>
      <w:r w:rsidRPr="0072071F">
        <w:t>.</w:t>
      </w:r>
      <w:proofErr w:type="gramEnd"/>
      <w:r w:rsidRPr="0072071F">
        <w:t xml:space="preserve">  I agree to contact my Lab Director if I plan to modify this procedure.</w:t>
      </w:r>
    </w:p>
    <w:tbl>
      <w:tblPr>
        <w:tblStyle w:val="Monochrome"/>
        <w:tblW w:w="0" w:type="auto"/>
        <w:tblLook w:val="0020" w:firstRow="1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15A7C" w:rsidRPr="0072071F" w:rsidTr="00ED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340" w:type="dxa"/>
          </w:tcPr>
          <w:p w:rsidR="00C15A7C" w:rsidRPr="00C15A7C" w:rsidRDefault="00C15A7C" w:rsidP="00C15A7C">
            <w:r w:rsidRPr="0072071F">
              <w:t>Name</w:t>
            </w:r>
          </w:p>
        </w:tc>
        <w:tc>
          <w:tcPr>
            <w:tcW w:w="2340" w:type="dxa"/>
          </w:tcPr>
          <w:p w:rsidR="00C15A7C" w:rsidRPr="00C15A7C" w:rsidRDefault="00C15A7C" w:rsidP="00C15A7C">
            <w:r w:rsidRPr="0072071F">
              <w:t>Signature</w:t>
            </w:r>
          </w:p>
        </w:tc>
        <w:tc>
          <w:tcPr>
            <w:tcW w:w="2340" w:type="dxa"/>
          </w:tcPr>
          <w:p w:rsidR="00C15A7C" w:rsidRPr="00C15A7C" w:rsidRDefault="00C15A7C" w:rsidP="00C15A7C">
            <w:r w:rsidRPr="0072071F">
              <w:t>UMID #</w:t>
            </w:r>
          </w:p>
        </w:tc>
        <w:tc>
          <w:tcPr>
            <w:tcW w:w="2340" w:type="dxa"/>
          </w:tcPr>
          <w:p w:rsidR="00C15A7C" w:rsidRPr="00C15A7C" w:rsidRDefault="00C15A7C" w:rsidP="00C15A7C">
            <w:r w:rsidRPr="0072071F">
              <w:t>Date</w:t>
            </w:r>
          </w:p>
        </w:tc>
      </w:tr>
      <w:tr w:rsidR="00C15A7C" w:rsidRPr="0072071F" w:rsidTr="00ED65AD">
        <w:trPr>
          <w:trHeight w:val="503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  <w:tr w:rsidR="00C15A7C" w:rsidRPr="0072071F" w:rsidTr="00ED65AD">
        <w:trPr>
          <w:trHeight w:val="530"/>
        </w:trPr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  <w:tc>
          <w:tcPr>
            <w:tcW w:w="2340" w:type="dxa"/>
          </w:tcPr>
          <w:p w:rsidR="00C15A7C" w:rsidRPr="0072071F" w:rsidRDefault="00C15A7C" w:rsidP="00C15A7C"/>
        </w:tc>
      </w:tr>
    </w:tbl>
    <w:p w:rsidR="00AB40C6" w:rsidRPr="00A000DC" w:rsidRDefault="00AB40C6" w:rsidP="00C15A7C"/>
    <w:sectPr w:rsidR="00AB40C6" w:rsidRPr="00A000DC" w:rsidSect="006901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A2" w:rsidRPr="005D7C28" w:rsidRDefault="004E3EA2" w:rsidP="005D7C28">
      <w:r>
        <w:separator/>
      </w:r>
    </w:p>
    <w:p w:rsidR="004E3EA2" w:rsidRDefault="004E3EA2"/>
    <w:p w:rsidR="004E3EA2" w:rsidRDefault="004E3EA2"/>
  </w:endnote>
  <w:endnote w:type="continuationSeparator" w:id="0">
    <w:p w:rsidR="004E3EA2" w:rsidRPr="005D7C28" w:rsidRDefault="004E3EA2" w:rsidP="005D7C28">
      <w:r>
        <w:continuationSeparator/>
      </w:r>
    </w:p>
    <w:p w:rsidR="004E3EA2" w:rsidRDefault="004E3EA2"/>
    <w:p w:rsidR="004E3EA2" w:rsidRDefault="004E3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198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1476680556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AA74BA" w:rsidRPr="005D7C28" w:rsidRDefault="00AA74BA" w:rsidP="00AA74BA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 xml:space="preserve"> Document TOPic</w:t>
            </w:r>
            <w:r w:rsidRPr="00EE4040">
              <w:t>&gt;</w:t>
            </w:r>
            <w:r w:rsidRPr="001C1227">
              <w:tab/>
            </w:r>
            <w:hyperlink w:anchor="_top" w:history="1">
              <w:r w:rsidRPr="00BA049A">
                <w:rPr>
                  <w:rStyle w:val="Hyperlink"/>
                </w:rPr>
                <w:t>Back to Table of Contents</w:t>
              </w:r>
            </w:hyperlink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C15A7C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C15A7C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361C68" w:rsidRPr="00AA74BA" w:rsidRDefault="00C15A7C" w:rsidP="00AA74BA">
    <w:pPr>
      <w:pStyle w:val="DocInfo"/>
      <w:tabs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STYLEREF  IssueDate  \* MERGEFORMAT </w:instrText>
    </w:r>
    <w:r>
      <w:rPr>
        <w:noProof/>
      </w:rP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AA74BA">
      <w:tab/>
    </w:r>
    <w:r w:rsidR="00AA74BA" w:rsidRPr="00A41FE4">
      <w:fldChar w:fldCharType="begin"/>
    </w:r>
    <w:r w:rsidR="00AA74BA">
      <w:instrText xml:space="preserve"> STYLEREF  RevDate  \* MERGEFORMAT </w:instrText>
    </w:r>
    <w:r w:rsidR="00AA74BA" w:rsidRPr="00A41FE4">
      <w:fldChar w:fldCharType="separate"/>
    </w:r>
    <w:r>
      <w:rPr>
        <w:noProof/>
      </w:rPr>
      <w:t>Revision Date:  09/04/18</w:t>
    </w:r>
    <w:r w:rsidR="00AA74BA"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9E7C06" w:rsidRPr="005D7C28" w:rsidRDefault="00C15A7C" w:rsidP="005D7C28">
            <w:pPr>
              <w:pStyle w:val="Footer"/>
            </w:pPr>
            <w:r>
              <w:t>Makerspace Training Roster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A000DC" w:rsidRPr="007C6EE5" w:rsidRDefault="00AA74BA" w:rsidP="00AA74BA">
    <w:pPr>
      <w:pStyle w:val="DocInfo"/>
      <w:tabs>
        <w:tab w:val="right" w:pos="936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C15A7C">
      <w:rPr>
        <w:noProof/>
      </w:rPr>
      <w:t>Revision Date:  09/04/18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A2" w:rsidRPr="005D7C28" w:rsidRDefault="004E3EA2" w:rsidP="005D7C28">
      <w:r>
        <w:separator/>
      </w:r>
    </w:p>
    <w:p w:rsidR="004E3EA2" w:rsidRDefault="004E3EA2"/>
    <w:p w:rsidR="004E3EA2" w:rsidRDefault="004E3EA2"/>
  </w:footnote>
  <w:footnote w:type="continuationSeparator" w:id="0">
    <w:p w:rsidR="004E3EA2" w:rsidRPr="005D7C28" w:rsidRDefault="004E3EA2" w:rsidP="005D7C28">
      <w:r>
        <w:continuationSeparator/>
      </w:r>
    </w:p>
    <w:p w:rsidR="004E3EA2" w:rsidRDefault="004E3EA2"/>
    <w:p w:rsidR="004E3EA2" w:rsidRDefault="004E3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</w:p>
  <w:p w:rsidR="009E7C06" w:rsidRDefault="009E7C06">
    <w:pPr>
      <w:pStyle w:val="Header"/>
    </w:pPr>
    <w:r w:rsidRPr="00A41FE4">
      <w:rPr>
        <w:noProof/>
      </w:rPr>
      <w:drawing>
        <wp:inline distT="0" distB="0" distL="0" distR="0" wp14:anchorId="3C26853E" wp14:editId="2CD26C99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3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5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F063201"/>
    <w:multiLevelType w:val="multilevel"/>
    <w:tmpl w:val="E586D9D8"/>
    <w:numStyleLink w:val="H2BL"/>
  </w:abstractNum>
  <w:abstractNum w:abstractNumId="7" w15:restartNumberingAfterBreak="0">
    <w:nsid w:val="31F5540E"/>
    <w:multiLevelType w:val="multilevel"/>
    <w:tmpl w:val="91A4CB42"/>
    <w:numStyleLink w:val="H1NL"/>
  </w:abstractNum>
  <w:abstractNum w:abstractNumId="8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3246C"/>
    <w:multiLevelType w:val="multilevel"/>
    <w:tmpl w:val="D58C03F2"/>
    <w:numStyleLink w:val="H2NL"/>
  </w:abstractNum>
  <w:abstractNum w:abstractNumId="12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CDF3990"/>
    <w:multiLevelType w:val="multilevel"/>
    <w:tmpl w:val="91A4CB42"/>
    <w:numStyleLink w:val="H1NL"/>
  </w:abstractNum>
  <w:abstractNum w:abstractNumId="14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BE5992"/>
    <w:multiLevelType w:val="multilevel"/>
    <w:tmpl w:val="D08AF332"/>
    <w:numStyleLink w:val="H3NL"/>
  </w:abstractNum>
  <w:abstractNum w:abstractNumId="16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3A17E86"/>
    <w:multiLevelType w:val="multilevel"/>
    <w:tmpl w:val="91A4CB42"/>
    <w:numStyleLink w:val="H1NL"/>
  </w:abstractNum>
  <w:abstractNum w:abstractNumId="18" w15:restartNumberingAfterBreak="0">
    <w:nsid w:val="56554ED0"/>
    <w:multiLevelType w:val="multilevel"/>
    <w:tmpl w:val="7F7AF038"/>
    <w:numStyleLink w:val="H4NL"/>
  </w:abstractNum>
  <w:abstractNum w:abstractNumId="19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0" w15:restartNumberingAfterBreak="0">
    <w:nsid w:val="59B531AE"/>
    <w:multiLevelType w:val="multilevel"/>
    <w:tmpl w:val="D58C03F2"/>
    <w:numStyleLink w:val="H2NL"/>
  </w:abstractNum>
  <w:abstractNum w:abstractNumId="21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4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69EB2CA1"/>
    <w:multiLevelType w:val="multilevel"/>
    <w:tmpl w:val="D08AF332"/>
    <w:numStyleLink w:val="H3NL"/>
  </w:abstractNum>
  <w:abstractNum w:abstractNumId="26" w15:restartNumberingAfterBreak="0">
    <w:nsid w:val="6B8A4E40"/>
    <w:multiLevelType w:val="multilevel"/>
    <w:tmpl w:val="D58C03F2"/>
    <w:numStyleLink w:val="H2NL"/>
  </w:abstractNum>
  <w:abstractNum w:abstractNumId="27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F205B52"/>
    <w:multiLevelType w:val="multilevel"/>
    <w:tmpl w:val="D08AF332"/>
    <w:numStyleLink w:val="H3NL"/>
  </w:abstractNum>
  <w:abstractNum w:abstractNumId="29" w15:restartNumberingAfterBreak="0">
    <w:nsid w:val="754C26FB"/>
    <w:multiLevelType w:val="multilevel"/>
    <w:tmpl w:val="91A4CB42"/>
    <w:numStyleLink w:val="H1NL"/>
  </w:abstractNum>
  <w:abstractNum w:abstractNumId="30" w15:restartNumberingAfterBreak="0">
    <w:nsid w:val="77EC6FF2"/>
    <w:multiLevelType w:val="multilevel"/>
    <w:tmpl w:val="0DAE0F9A"/>
    <w:numStyleLink w:val="H1BL"/>
  </w:abstractNum>
  <w:abstractNum w:abstractNumId="31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3"/>
  </w:num>
  <w:num w:numId="5">
    <w:abstractNumId w:val="9"/>
  </w:num>
  <w:num w:numId="6">
    <w:abstractNumId w:val="21"/>
  </w:num>
  <w:num w:numId="7">
    <w:abstractNumId w:val="8"/>
  </w:num>
  <w:num w:numId="8">
    <w:abstractNumId w:val="16"/>
  </w:num>
  <w:num w:numId="9">
    <w:abstractNumId w:val="32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14"/>
  </w:num>
  <w:num w:numId="19">
    <w:abstractNumId w:val="32"/>
  </w:num>
  <w:num w:numId="20">
    <w:abstractNumId w:val="27"/>
  </w:num>
  <w:num w:numId="21">
    <w:abstractNumId w:val="2"/>
  </w:num>
  <w:num w:numId="22">
    <w:abstractNumId w:val="17"/>
  </w:num>
  <w:num w:numId="23">
    <w:abstractNumId w:val="11"/>
  </w:num>
  <w:num w:numId="24">
    <w:abstractNumId w:val="15"/>
  </w:num>
  <w:num w:numId="25">
    <w:abstractNumId w:val="29"/>
  </w:num>
  <w:num w:numId="26">
    <w:abstractNumId w:val="19"/>
  </w:num>
  <w:num w:numId="27">
    <w:abstractNumId w:val="25"/>
  </w:num>
  <w:num w:numId="28">
    <w:abstractNumId w:val="20"/>
  </w:num>
  <w:num w:numId="29">
    <w:abstractNumId w:val="28"/>
  </w:num>
  <w:num w:numId="30">
    <w:abstractNumId w:val="26"/>
  </w:num>
  <w:num w:numId="31">
    <w:abstractNumId w:val="1"/>
  </w:num>
  <w:num w:numId="32">
    <w:abstractNumId w:val="18"/>
  </w:num>
  <w:num w:numId="33">
    <w:abstractNumId w:val="30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AES" w:cryptAlgorithmClass="hash" w:cryptAlgorithmType="typeAny" w:cryptAlgorithmSid="14" w:cryptSpinCount="100000" w:hash="pH5Xo2P/NpFZI+AND3gnkUlosJzC6RM+/Wau3g/7Qk0fVZEX78dzDpg0nWU5JZ9JnjJA629IjR2eM/f1+igbfQ==" w:salt="D0X8NWJTvHwWXNvG8JJbg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2"/>
    <w:rsid w:val="00004499"/>
    <w:rsid w:val="000069D7"/>
    <w:rsid w:val="00007E2C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303E8"/>
    <w:rsid w:val="001313DB"/>
    <w:rsid w:val="00133AA1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15D8"/>
    <w:rsid w:val="00185841"/>
    <w:rsid w:val="00192726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D22F3"/>
    <w:rsid w:val="001D415D"/>
    <w:rsid w:val="001D72A7"/>
    <w:rsid w:val="001E0BD3"/>
    <w:rsid w:val="001F2081"/>
    <w:rsid w:val="001F5DE7"/>
    <w:rsid w:val="001F6CA6"/>
    <w:rsid w:val="001F78A9"/>
    <w:rsid w:val="001F7C23"/>
    <w:rsid w:val="002057BE"/>
    <w:rsid w:val="0020604D"/>
    <w:rsid w:val="00213B5A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34E3"/>
    <w:rsid w:val="0029739D"/>
    <w:rsid w:val="002A035A"/>
    <w:rsid w:val="002B6934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0EAF"/>
    <w:rsid w:val="00353A60"/>
    <w:rsid w:val="0035438A"/>
    <w:rsid w:val="00361C68"/>
    <w:rsid w:val="00361E97"/>
    <w:rsid w:val="003660AC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26E2F"/>
    <w:rsid w:val="00431A3F"/>
    <w:rsid w:val="00431E97"/>
    <w:rsid w:val="0043265D"/>
    <w:rsid w:val="00433575"/>
    <w:rsid w:val="004337DD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1710"/>
    <w:rsid w:val="004A2F7D"/>
    <w:rsid w:val="004B019C"/>
    <w:rsid w:val="004C342A"/>
    <w:rsid w:val="004C491D"/>
    <w:rsid w:val="004C6882"/>
    <w:rsid w:val="004E0738"/>
    <w:rsid w:val="004E3EA2"/>
    <w:rsid w:val="004E7180"/>
    <w:rsid w:val="004F23AD"/>
    <w:rsid w:val="004F6F84"/>
    <w:rsid w:val="00506E1B"/>
    <w:rsid w:val="005128C2"/>
    <w:rsid w:val="00513D4E"/>
    <w:rsid w:val="00515AD6"/>
    <w:rsid w:val="005165D5"/>
    <w:rsid w:val="0051753B"/>
    <w:rsid w:val="00524718"/>
    <w:rsid w:val="00524EB5"/>
    <w:rsid w:val="00531603"/>
    <w:rsid w:val="00531D34"/>
    <w:rsid w:val="0054204D"/>
    <w:rsid w:val="00547367"/>
    <w:rsid w:val="00556DC0"/>
    <w:rsid w:val="00560C1D"/>
    <w:rsid w:val="00560FA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5F26"/>
    <w:rsid w:val="005F6E80"/>
    <w:rsid w:val="005F7318"/>
    <w:rsid w:val="006025AF"/>
    <w:rsid w:val="00605601"/>
    <w:rsid w:val="006067EF"/>
    <w:rsid w:val="00615B15"/>
    <w:rsid w:val="00622D57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901B9"/>
    <w:rsid w:val="00692D36"/>
    <w:rsid w:val="006A4056"/>
    <w:rsid w:val="006A6680"/>
    <w:rsid w:val="006B2FA8"/>
    <w:rsid w:val="006B37BF"/>
    <w:rsid w:val="006C1513"/>
    <w:rsid w:val="006C51D0"/>
    <w:rsid w:val="006D1594"/>
    <w:rsid w:val="006D2321"/>
    <w:rsid w:val="006D42AC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FBE"/>
    <w:rsid w:val="00740FAB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343E"/>
    <w:rsid w:val="007E4DDD"/>
    <w:rsid w:val="007F1BB3"/>
    <w:rsid w:val="0080209C"/>
    <w:rsid w:val="00811254"/>
    <w:rsid w:val="008154B3"/>
    <w:rsid w:val="00824F6F"/>
    <w:rsid w:val="00826733"/>
    <w:rsid w:val="00826ADC"/>
    <w:rsid w:val="008312F8"/>
    <w:rsid w:val="00831FDC"/>
    <w:rsid w:val="0083633E"/>
    <w:rsid w:val="0083650A"/>
    <w:rsid w:val="00837C21"/>
    <w:rsid w:val="00840AF8"/>
    <w:rsid w:val="008438F7"/>
    <w:rsid w:val="00852B34"/>
    <w:rsid w:val="00855338"/>
    <w:rsid w:val="00857B2F"/>
    <w:rsid w:val="008600B8"/>
    <w:rsid w:val="0087005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C1AC7"/>
    <w:rsid w:val="008C3624"/>
    <w:rsid w:val="008C3CB1"/>
    <w:rsid w:val="008C6FFE"/>
    <w:rsid w:val="008E03E0"/>
    <w:rsid w:val="008E2DC9"/>
    <w:rsid w:val="008E315B"/>
    <w:rsid w:val="008F5FD4"/>
    <w:rsid w:val="008F6A60"/>
    <w:rsid w:val="0090212C"/>
    <w:rsid w:val="00902E38"/>
    <w:rsid w:val="009031C4"/>
    <w:rsid w:val="00913029"/>
    <w:rsid w:val="00914017"/>
    <w:rsid w:val="00916C0E"/>
    <w:rsid w:val="00933F41"/>
    <w:rsid w:val="00942165"/>
    <w:rsid w:val="00946E47"/>
    <w:rsid w:val="00951E38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9675F"/>
    <w:rsid w:val="009A319F"/>
    <w:rsid w:val="009B0570"/>
    <w:rsid w:val="009B56D1"/>
    <w:rsid w:val="009B68B1"/>
    <w:rsid w:val="009C20DF"/>
    <w:rsid w:val="009D0743"/>
    <w:rsid w:val="009D3D3B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A74BA"/>
    <w:rsid w:val="00AB1CF9"/>
    <w:rsid w:val="00AB40C6"/>
    <w:rsid w:val="00AB7AB4"/>
    <w:rsid w:val="00AC01AF"/>
    <w:rsid w:val="00AD0D0E"/>
    <w:rsid w:val="00AD38DB"/>
    <w:rsid w:val="00AD4DA6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119CF"/>
    <w:rsid w:val="00B12489"/>
    <w:rsid w:val="00B12A88"/>
    <w:rsid w:val="00B155C1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5F35"/>
    <w:rsid w:val="00BB65FD"/>
    <w:rsid w:val="00BD0AC3"/>
    <w:rsid w:val="00BD0C7E"/>
    <w:rsid w:val="00BE1EF0"/>
    <w:rsid w:val="00BE54C6"/>
    <w:rsid w:val="00BF02CF"/>
    <w:rsid w:val="00BF05A9"/>
    <w:rsid w:val="00C03139"/>
    <w:rsid w:val="00C034E2"/>
    <w:rsid w:val="00C05AD1"/>
    <w:rsid w:val="00C1214C"/>
    <w:rsid w:val="00C15A7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D7F5E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85873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203F"/>
    <w:rsid w:val="00EB4461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6D5A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D844"/>
  <w15:chartTrackingRefBased/>
  <w15:docId w15:val="{F6BE761A-0078-4E15-9FD8-027CBAAB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73"/>
    <w:rPr>
      <w:rFonts w:eastAsiaTheme="minorEastAsia"/>
    </w:rPr>
  </w:style>
  <w:style w:type="paragraph" w:styleId="Heading1">
    <w:name w:val="heading 1"/>
    <w:next w:val="Normal"/>
    <w:link w:val="Heading1Char"/>
    <w:qFormat/>
    <w:rsid w:val="00BA049A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BA049A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084F9E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1956B0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BA0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BA0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A0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A0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A0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49A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A049A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084F9E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BA049A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49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49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49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49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4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9A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BA049A"/>
    <w:rPr>
      <w:caps/>
      <w:smallCaps w:val="0"/>
    </w:rPr>
  </w:style>
  <w:style w:type="paragraph" w:styleId="ListParagraph">
    <w:name w:val="List Paragraph"/>
    <w:basedOn w:val="Normal"/>
    <w:qFormat/>
    <w:rsid w:val="00BA049A"/>
    <w:pPr>
      <w:contextualSpacing/>
    </w:pPr>
  </w:style>
  <w:style w:type="table" w:styleId="PlainTable3">
    <w:name w:val="Plain Table 3"/>
    <w:basedOn w:val="TableNormal"/>
    <w:uiPriority w:val="43"/>
    <w:locked/>
    <w:rsid w:val="00BA049A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BA049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A049A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9A"/>
    <w:rPr>
      <w:rFonts w:eastAsiaTheme="minorEastAsia"/>
    </w:rPr>
  </w:style>
  <w:style w:type="numbering" w:customStyle="1" w:styleId="H1BL">
    <w:name w:val="H1BL"/>
    <w:uiPriority w:val="99"/>
    <w:rsid w:val="00BA049A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EB203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BA049A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9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BA04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049A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A049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A049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049A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BA049A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BA049A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BA049A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A049A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BA049A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BA049A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BA049A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B46B74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6B74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58435C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B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BA04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BA049A"/>
    <w:pPr>
      <w:jc w:val="center"/>
    </w:pPr>
  </w:style>
  <w:style w:type="paragraph" w:customStyle="1" w:styleId="NormalFont9">
    <w:name w:val="NormalFont 9"/>
    <w:aliases w:val="nf"/>
    <w:basedOn w:val="Normal"/>
    <w:qFormat/>
    <w:rsid w:val="00BA049A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BA04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BA049A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BA049A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A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49A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BA049A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BA049A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BE54C6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BA04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B46B74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A049A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A049A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A049A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A049A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A049A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A049A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BA049A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BA049A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B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9E7C06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9031C4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9031C4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049A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9031C4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9031C4"/>
    <w:rPr>
      <w:rFonts w:eastAsiaTheme="minorEastAsia" w:cs="Times New Roman"/>
      <w:szCs w:val="24"/>
    </w:rPr>
  </w:style>
  <w:style w:type="paragraph" w:customStyle="1" w:styleId="Appendix">
    <w:name w:val="Appendix"/>
    <w:basedOn w:val="Heading1"/>
    <w:next w:val="Normal"/>
    <w:qFormat/>
    <w:rsid w:val="00D85873"/>
    <w:pPr>
      <w:numPr>
        <w:numId w:val="5"/>
      </w:numPr>
      <w:pBdr>
        <w:bottom w:val="thinThickMediumGap" w:sz="24" w:space="1" w:color="002060"/>
      </w:pBdr>
    </w:pPr>
  </w:style>
  <w:style w:type="paragraph" w:customStyle="1" w:styleId="Attachment">
    <w:name w:val="Attachment"/>
    <w:basedOn w:val="Appendix"/>
    <w:next w:val="Normal"/>
    <w:qFormat/>
    <w:rsid w:val="00D85873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062CE9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7A066B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41183D"/>
    <w:pPr>
      <w:numPr>
        <w:numId w:val="7"/>
      </w:numPr>
    </w:pPr>
  </w:style>
  <w:style w:type="numbering" w:customStyle="1" w:styleId="H2CL">
    <w:name w:val="H2CL"/>
    <w:uiPriority w:val="99"/>
    <w:rsid w:val="0041183D"/>
    <w:pPr>
      <w:numPr>
        <w:numId w:val="8"/>
      </w:numPr>
    </w:pPr>
  </w:style>
  <w:style w:type="numbering" w:customStyle="1" w:styleId="H2NL">
    <w:name w:val="H2NL"/>
    <w:uiPriority w:val="99"/>
    <w:rsid w:val="00C92916"/>
    <w:pPr>
      <w:numPr>
        <w:numId w:val="20"/>
      </w:numPr>
    </w:pPr>
  </w:style>
  <w:style w:type="numbering" w:customStyle="1" w:styleId="H3BL">
    <w:name w:val="H3BL"/>
    <w:uiPriority w:val="99"/>
    <w:rsid w:val="0041183D"/>
    <w:pPr>
      <w:numPr>
        <w:numId w:val="10"/>
      </w:numPr>
    </w:pPr>
  </w:style>
  <w:style w:type="numbering" w:customStyle="1" w:styleId="H3CL">
    <w:name w:val="H3CL"/>
    <w:uiPriority w:val="99"/>
    <w:rsid w:val="0041183D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41183D"/>
    <w:pPr>
      <w:numPr>
        <w:numId w:val="13"/>
      </w:numPr>
    </w:pPr>
  </w:style>
  <w:style w:type="numbering" w:customStyle="1" w:styleId="H4CL">
    <w:name w:val="H4CL"/>
    <w:uiPriority w:val="99"/>
    <w:rsid w:val="0041183D"/>
    <w:pPr>
      <w:numPr>
        <w:numId w:val="14"/>
      </w:numPr>
    </w:pPr>
  </w:style>
  <w:style w:type="numbering" w:customStyle="1" w:styleId="H4NL">
    <w:name w:val="H4NL"/>
    <w:uiPriority w:val="99"/>
    <w:rsid w:val="0041183D"/>
    <w:pPr>
      <w:numPr>
        <w:numId w:val="15"/>
      </w:numPr>
    </w:pPr>
  </w:style>
  <w:style w:type="numbering" w:customStyle="1" w:styleId="H3NL">
    <w:name w:val="H3NL"/>
    <w:uiPriority w:val="99"/>
    <w:rsid w:val="00C92916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A41FE4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A41FE4"/>
    <w:pPr>
      <w:ind w:left="720"/>
    </w:pPr>
  </w:style>
  <w:style w:type="paragraph" w:customStyle="1" w:styleId="Body">
    <w:name w:val="Body"/>
    <w:basedOn w:val="Normal"/>
    <w:qFormat/>
    <w:rsid w:val="00D9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C62675DFF4C3DBF4E66B2DD6E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F793-A6F5-4FCD-93F5-C7790317C186}"/>
      </w:docPartPr>
      <w:docPartBody>
        <w:p w:rsidR="00000000" w:rsidRDefault="002C335F" w:rsidP="002C335F">
          <w:pPr>
            <w:pStyle w:val="140C62675DFF4C3DBF4E66B2DD6E075C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5F"/>
    <w:rsid w:val="002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35F"/>
    <w:rPr>
      <w:color w:val="808080"/>
    </w:rPr>
  </w:style>
  <w:style w:type="paragraph" w:customStyle="1" w:styleId="CABE9B266F914658905985E437E0D6A1">
    <w:name w:val="CABE9B266F914658905985E437E0D6A1"/>
  </w:style>
  <w:style w:type="paragraph" w:customStyle="1" w:styleId="2C744145E7054D9AA6E749A1190B26C6">
    <w:name w:val="2C744145E7054D9AA6E749A1190B26C6"/>
  </w:style>
  <w:style w:type="paragraph" w:customStyle="1" w:styleId="140C62675DFF4C3DBF4E66B2DD6E075C">
    <w:name w:val="140C62675DFF4C3DBF4E66B2DD6E075C"/>
    <w:rsid w:val="002C3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A140-C7DC-47FB-8F6E-14DDD24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2</cp:revision>
  <cp:lastPrinted>2017-08-16T12:05:00Z</cp:lastPrinted>
  <dcterms:created xsi:type="dcterms:W3CDTF">2018-09-04T17:26:00Z</dcterms:created>
  <dcterms:modified xsi:type="dcterms:W3CDTF">2018-09-04T17:32:00Z</dcterms:modified>
</cp:coreProperties>
</file>