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E8" w:rsidRPr="0024074A" w:rsidRDefault="00805B2E" w:rsidP="00992503">
      <w:pPr>
        <w:pStyle w:val="Title"/>
      </w:pPr>
      <w:r>
        <w:t xml:space="preserve">Procedure-Focused </w:t>
      </w:r>
      <w:r w:rsidR="008F060C">
        <w:t xml:space="preserve">SOP </w:t>
      </w:r>
      <w:r>
        <w:t>Inventory</w:t>
      </w:r>
    </w:p>
    <w:p w:rsidR="001303E8" w:rsidRDefault="00D6076E" w:rsidP="001303E8">
      <w:pPr>
        <w:pStyle w:val="IssueDate"/>
      </w:pPr>
      <w:r>
        <w:t xml:space="preserve">Issue </w:t>
      </w:r>
      <w:r w:rsidR="001303E8">
        <w:t xml:space="preserve">Date:  </w:t>
      </w:r>
      <w:sdt>
        <w:sdtPr>
          <w:alias w:val="IssueDate"/>
          <w:tag w:val="IssueDate"/>
          <w:id w:val="-1090925098"/>
          <w:lock w:val="sdtLocked"/>
          <w:placeholder>
            <w:docPart w:val="ED531F2A866F44E2A7A14DA0BD67A674"/>
          </w:placeholder>
          <w:text/>
        </w:sdtPr>
        <w:sdtEndPr/>
        <w:sdtContent>
          <w:r w:rsidR="001303E8">
            <w:t>&lt;MM/DD/YY&gt;</w:t>
          </w:r>
        </w:sdtContent>
      </w:sdt>
    </w:p>
    <w:p w:rsidR="001303E8" w:rsidRDefault="00D6076E" w:rsidP="007C6EE5">
      <w:pPr>
        <w:pStyle w:val="RevDate"/>
      </w:pPr>
      <w:r>
        <w:t>Revision Date</w:t>
      </w:r>
      <w:r w:rsidR="001303E8">
        <w:t xml:space="preserve">: </w:t>
      </w:r>
      <w:r w:rsidR="00547367">
        <w:t xml:space="preserve"> </w:t>
      </w:r>
      <w:sdt>
        <w:sdtPr>
          <w:id w:val="-895739320"/>
          <w:placeholder>
            <w:docPart w:val="BE31743F8146492895EF5D7A2BDA42F6"/>
          </w:placeholder>
        </w:sdtPr>
        <w:sdtEndPr/>
        <w:sdtContent>
          <w:r>
            <w:t>&lt;MM/DD/YY&gt;</w:t>
          </w:r>
        </w:sdtContent>
      </w:sdt>
    </w:p>
    <w:p w:rsidR="001303E8" w:rsidRDefault="001303E8" w:rsidP="001303E8">
      <w:r w:rsidRPr="00A41FE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6C4828" wp14:editId="0218E21A">
                <wp:simplePos x="0" y="0"/>
                <wp:positionH relativeFrom="column">
                  <wp:posOffset>0</wp:posOffset>
                </wp:positionH>
                <wp:positionV relativeFrom="paragraph">
                  <wp:posOffset>405592</wp:posOffset>
                </wp:positionV>
                <wp:extent cx="8343900" cy="65756"/>
                <wp:effectExtent l="0" t="19050" r="19050" b="107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0" cy="65756"/>
                          <a:chOff x="0" y="0"/>
                          <a:chExt cx="5943600" cy="4757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4757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8FE903" id="Group 7" o:spid="_x0000_s1026" style="position:absolute;margin-left:0;margin-top:31.95pt;width:657pt;height:5.2pt;z-index:251659264;mso-width-relative:margin" coordsize="59436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">
                <v:line id="Straight Connector 4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" strokecolor="#16395b" strokeweight="3pt">
                  <v:stroke joinstyle="miter"/>
                </v:line>
                <v:line id="Straight Connector 6" o:spid="_x0000_s1028" style="position:absolute;visibility:visible;mso-wrap-style:square" from="0,475" to="59436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" strokecolor="#16395b" strokeweight="1.5pt">
                  <v:stroke joinstyle="miter"/>
                </v:line>
              </v:group>
            </w:pict>
          </mc:Fallback>
        </mc:AlternateContent>
      </w:r>
      <w:r w:rsidRPr="00715B24">
        <w:rPr>
          <w:rStyle w:val="Strong"/>
        </w:rPr>
        <w:t xml:space="preserve">Applies </w:t>
      </w:r>
      <w:proofErr w:type="gramStart"/>
      <w:r w:rsidRPr="00715B24">
        <w:rPr>
          <w:rStyle w:val="Strong"/>
        </w:rPr>
        <w:t>To</w:t>
      </w:r>
      <w:proofErr w:type="gramEnd"/>
      <w:r>
        <w:t>:</w:t>
      </w:r>
      <w:r w:rsidR="00805B2E">
        <w:t xml:space="preserve"> University of Michigan departments whose procedure-focus</w:t>
      </w:r>
      <w:r w:rsidR="000A3DB1">
        <w:t>ed</w:t>
      </w:r>
      <w:bookmarkStart w:id="0" w:name="_GoBack"/>
      <w:bookmarkEnd w:id="0"/>
      <w:r w:rsidR="00805B2E">
        <w:t xml:space="preserve"> standard operating procedure sections are in different locations of the workspace.</w:t>
      </w:r>
    </w:p>
    <w:p w:rsidR="00B315A7" w:rsidRDefault="00B315A7" w:rsidP="00636844"/>
    <w:tbl>
      <w:tblPr>
        <w:tblStyle w:val="Monochrome"/>
        <w:tblW w:w="13140" w:type="dxa"/>
        <w:tblLook w:val="04A0" w:firstRow="1" w:lastRow="0" w:firstColumn="1" w:lastColumn="0" w:noHBand="0" w:noVBand="1"/>
      </w:tblPr>
      <w:tblGrid>
        <w:gridCol w:w="3150"/>
        <w:gridCol w:w="2340"/>
        <w:gridCol w:w="3510"/>
        <w:gridCol w:w="4140"/>
      </w:tblGrid>
      <w:tr w:rsidR="008F060C" w:rsidRPr="00DF302A" w:rsidTr="008F0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50" w:type="dxa"/>
          </w:tcPr>
          <w:p w:rsidR="008F060C" w:rsidRPr="008F060C" w:rsidRDefault="008F060C" w:rsidP="008F060C">
            <w:r w:rsidRPr="00DF302A">
              <w:t xml:space="preserve">SOP </w:t>
            </w:r>
            <w:r w:rsidRPr="008F060C">
              <w:t>Section</w:t>
            </w:r>
          </w:p>
        </w:tc>
        <w:tc>
          <w:tcPr>
            <w:tcW w:w="2340" w:type="dxa"/>
          </w:tcPr>
          <w:p w:rsidR="008F060C" w:rsidRPr="008F060C" w:rsidRDefault="008F060C" w:rsidP="008F060C">
            <w:r w:rsidRPr="00DF302A">
              <w:t>Present</w:t>
            </w:r>
          </w:p>
        </w:tc>
        <w:tc>
          <w:tcPr>
            <w:tcW w:w="3510" w:type="dxa"/>
          </w:tcPr>
          <w:p w:rsidR="008F060C" w:rsidRPr="008F060C" w:rsidRDefault="008F060C" w:rsidP="008F060C">
            <w:r w:rsidRPr="00DF302A">
              <w:t xml:space="preserve">Where Information is Located </w:t>
            </w:r>
            <w:r w:rsidRPr="008F060C">
              <w:t>(SOP or Where in the Lab)</w:t>
            </w:r>
          </w:p>
        </w:tc>
        <w:tc>
          <w:tcPr>
            <w:tcW w:w="4140" w:type="dxa"/>
          </w:tcPr>
          <w:p w:rsidR="008F060C" w:rsidRPr="008F060C" w:rsidRDefault="008F060C" w:rsidP="008F060C">
            <w:r>
              <w:t>NOTEs</w:t>
            </w:r>
          </w:p>
        </w:tc>
      </w:tr>
      <w:tr w:rsidR="008F060C" w:rsidTr="008F060C">
        <w:tc>
          <w:tcPr>
            <w:tcW w:w="3150" w:type="dxa"/>
          </w:tcPr>
          <w:p w:rsidR="008F060C" w:rsidRPr="008F060C" w:rsidRDefault="008F060C" w:rsidP="008F060C">
            <w:r>
              <w:t>Description of Procedure</w:t>
            </w:r>
          </w:p>
        </w:tc>
        <w:tc>
          <w:tcPr>
            <w:tcW w:w="2340" w:type="dxa"/>
          </w:tcPr>
          <w:p w:rsidR="008F060C" w:rsidRPr="008F060C" w:rsidRDefault="008F060C" w:rsidP="008F060C">
            <w:r w:rsidRPr="008F060C">
              <w:rPr>
                <w:rFonts w:hint="eastAsia"/>
              </w:rPr>
              <w:t>☐</w:t>
            </w:r>
          </w:p>
        </w:tc>
        <w:tc>
          <w:tcPr>
            <w:tcW w:w="3510" w:type="dxa"/>
          </w:tcPr>
          <w:p w:rsidR="008F060C" w:rsidRDefault="008F060C" w:rsidP="008F060C"/>
        </w:tc>
        <w:tc>
          <w:tcPr>
            <w:tcW w:w="4140" w:type="dxa"/>
          </w:tcPr>
          <w:p w:rsidR="008F060C" w:rsidRDefault="008F060C" w:rsidP="008F060C"/>
        </w:tc>
      </w:tr>
      <w:tr w:rsidR="008F060C" w:rsidTr="008F060C">
        <w:tc>
          <w:tcPr>
            <w:tcW w:w="3150" w:type="dxa"/>
          </w:tcPr>
          <w:p w:rsidR="008F060C" w:rsidRPr="008F060C" w:rsidRDefault="008F060C" w:rsidP="008F060C">
            <w:r>
              <w:t>Potential Hazards</w:t>
            </w:r>
          </w:p>
        </w:tc>
        <w:tc>
          <w:tcPr>
            <w:tcW w:w="2340" w:type="dxa"/>
          </w:tcPr>
          <w:p w:rsidR="008F060C" w:rsidRPr="008F060C" w:rsidRDefault="008F060C" w:rsidP="008F060C">
            <w:r w:rsidRPr="008F060C">
              <w:rPr>
                <w:rFonts w:hint="eastAsia"/>
              </w:rPr>
              <w:t>☐</w:t>
            </w:r>
          </w:p>
        </w:tc>
        <w:tc>
          <w:tcPr>
            <w:tcW w:w="3510" w:type="dxa"/>
          </w:tcPr>
          <w:p w:rsidR="008F060C" w:rsidRDefault="008F060C" w:rsidP="008F060C"/>
        </w:tc>
        <w:tc>
          <w:tcPr>
            <w:tcW w:w="4140" w:type="dxa"/>
          </w:tcPr>
          <w:p w:rsidR="008F060C" w:rsidRDefault="008F060C" w:rsidP="008F060C"/>
        </w:tc>
      </w:tr>
      <w:tr w:rsidR="008F060C" w:rsidTr="008F060C">
        <w:tc>
          <w:tcPr>
            <w:tcW w:w="3150" w:type="dxa"/>
          </w:tcPr>
          <w:p w:rsidR="008F060C" w:rsidRPr="008F060C" w:rsidRDefault="008F060C" w:rsidP="008F060C">
            <w:r>
              <w:t>Controls</w:t>
            </w:r>
          </w:p>
        </w:tc>
        <w:tc>
          <w:tcPr>
            <w:tcW w:w="2340" w:type="dxa"/>
          </w:tcPr>
          <w:p w:rsidR="008F060C" w:rsidRPr="008F060C" w:rsidRDefault="008F060C" w:rsidP="008F060C">
            <w:r w:rsidRPr="008F060C">
              <w:rPr>
                <w:rFonts w:hint="eastAsia"/>
              </w:rPr>
              <w:t>☐</w:t>
            </w:r>
            <w:r w:rsidRPr="008F060C">
              <w:t>None</w:t>
            </w:r>
          </w:p>
          <w:p w:rsidR="008F060C" w:rsidRPr="008F060C" w:rsidRDefault="008F060C" w:rsidP="008F060C">
            <w:r w:rsidRPr="008F060C">
              <w:rPr>
                <w:rFonts w:hint="eastAsia"/>
              </w:rPr>
              <w:t>☐</w:t>
            </w:r>
            <w:r w:rsidRPr="008F060C">
              <w:t>LEV</w:t>
            </w:r>
          </w:p>
          <w:p w:rsidR="008F060C" w:rsidRPr="008F060C" w:rsidRDefault="008F060C" w:rsidP="008F060C">
            <w:r w:rsidRPr="008F060C">
              <w:rPr>
                <w:rFonts w:hint="eastAsia"/>
              </w:rPr>
              <w:t>☐</w:t>
            </w:r>
            <w:r w:rsidRPr="008F060C">
              <w:t>Containment</w:t>
            </w:r>
          </w:p>
          <w:p w:rsidR="008F060C" w:rsidRPr="008F060C" w:rsidRDefault="008F060C" w:rsidP="008F060C">
            <w:r w:rsidRPr="008F060C">
              <w:rPr>
                <w:rFonts w:hint="eastAsia"/>
              </w:rPr>
              <w:t>☐</w:t>
            </w:r>
            <w:r w:rsidRPr="008F060C">
              <w:t>Workplace/Admin</w:t>
            </w:r>
          </w:p>
          <w:p w:rsidR="008F060C" w:rsidRPr="008F060C" w:rsidRDefault="008F060C" w:rsidP="008F060C">
            <w:r w:rsidRPr="008F060C">
              <w:rPr>
                <w:rFonts w:hint="eastAsia"/>
              </w:rPr>
              <w:t>☐</w:t>
            </w:r>
            <w:r w:rsidRPr="008F060C">
              <w:t>PPE</w:t>
            </w:r>
          </w:p>
        </w:tc>
        <w:tc>
          <w:tcPr>
            <w:tcW w:w="3510" w:type="dxa"/>
          </w:tcPr>
          <w:p w:rsidR="008F060C" w:rsidRDefault="008F060C" w:rsidP="008F060C"/>
        </w:tc>
        <w:tc>
          <w:tcPr>
            <w:tcW w:w="4140" w:type="dxa"/>
          </w:tcPr>
          <w:p w:rsidR="008F060C" w:rsidRDefault="008F060C" w:rsidP="008F060C"/>
        </w:tc>
      </w:tr>
      <w:tr w:rsidR="008F060C" w:rsidTr="008F060C">
        <w:tc>
          <w:tcPr>
            <w:tcW w:w="3150" w:type="dxa"/>
          </w:tcPr>
          <w:p w:rsidR="008F060C" w:rsidRPr="008F060C" w:rsidRDefault="008F060C" w:rsidP="008F060C">
            <w:r>
              <w:t>Transportation</w:t>
            </w:r>
          </w:p>
        </w:tc>
        <w:tc>
          <w:tcPr>
            <w:tcW w:w="2340" w:type="dxa"/>
          </w:tcPr>
          <w:p w:rsidR="008F060C" w:rsidRPr="008F060C" w:rsidRDefault="008F060C" w:rsidP="008F060C">
            <w:r w:rsidRPr="008F060C">
              <w:rPr>
                <w:rFonts w:hint="eastAsia"/>
              </w:rPr>
              <w:t>☐</w:t>
            </w:r>
          </w:p>
        </w:tc>
        <w:tc>
          <w:tcPr>
            <w:tcW w:w="3510" w:type="dxa"/>
          </w:tcPr>
          <w:p w:rsidR="008F060C" w:rsidRDefault="008F060C" w:rsidP="008F060C"/>
        </w:tc>
        <w:tc>
          <w:tcPr>
            <w:tcW w:w="4140" w:type="dxa"/>
          </w:tcPr>
          <w:p w:rsidR="008F060C" w:rsidRDefault="008F060C" w:rsidP="008F060C"/>
        </w:tc>
      </w:tr>
      <w:tr w:rsidR="008F060C" w:rsidTr="008F060C">
        <w:tc>
          <w:tcPr>
            <w:tcW w:w="3150" w:type="dxa"/>
          </w:tcPr>
          <w:p w:rsidR="008F060C" w:rsidRPr="008F060C" w:rsidRDefault="008F060C" w:rsidP="008F060C">
            <w:r>
              <w:t>Storage</w:t>
            </w:r>
          </w:p>
        </w:tc>
        <w:tc>
          <w:tcPr>
            <w:tcW w:w="2340" w:type="dxa"/>
          </w:tcPr>
          <w:p w:rsidR="008F060C" w:rsidRPr="008F060C" w:rsidRDefault="008F060C" w:rsidP="008F060C">
            <w:r w:rsidRPr="008F060C">
              <w:rPr>
                <w:rFonts w:hint="eastAsia"/>
              </w:rPr>
              <w:t>☐</w:t>
            </w:r>
          </w:p>
        </w:tc>
        <w:tc>
          <w:tcPr>
            <w:tcW w:w="3510" w:type="dxa"/>
          </w:tcPr>
          <w:p w:rsidR="008F060C" w:rsidRDefault="008F060C" w:rsidP="008F060C"/>
        </w:tc>
        <w:tc>
          <w:tcPr>
            <w:tcW w:w="4140" w:type="dxa"/>
          </w:tcPr>
          <w:p w:rsidR="008F060C" w:rsidRDefault="008F060C" w:rsidP="008F060C"/>
        </w:tc>
      </w:tr>
      <w:tr w:rsidR="008F060C" w:rsidTr="008F060C">
        <w:tc>
          <w:tcPr>
            <w:tcW w:w="3150" w:type="dxa"/>
          </w:tcPr>
          <w:p w:rsidR="008F060C" w:rsidRPr="008F060C" w:rsidRDefault="008F060C" w:rsidP="008F060C">
            <w:r>
              <w:t xml:space="preserve">Waste Disposal </w:t>
            </w:r>
            <w:r w:rsidRPr="008F060C">
              <w:t>Procedures</w:t>
            </w:r>
          </w:p>
        </w:tc>
        <w:tc>
          <w:tcPr>
            <w:tcW w:w="2340" w:type="dxa"/>
          </w:tcPr>
          <w:p w:rsidR="008F060C" w:rsidRPr="008F060C" w:rsidRDefault="008F060C" w:rsidP="008F060C">
            <w:r w:rsidRPr="008F060C">
              <w:rPr>
                <w:rFonts w:hint="eastAsia"/>
              </w:rPr>
              <w:t>☐</w:t>
            </w:r>
          </w:p>
        </w:tc>
        <w:tc>
          <w:tcPr>
            <w:tcW w:w="3510" w:type="dxa"/>
          </w:tcPr>
          <w:p w:rsidR="008F060C" w:rsidRDefault="008F060C" w:rsidP="008F060C"/>
        </w:tc>
        <w:tc>
          <w:tcPr>
            <w:tcW w:w="4140" w:type="dxa"/>
          </w:tcPr>
          <w:p w:rsidR="008F060C" w:rsidRDefault="008F060C" w:rsidP="008F060C"/>
        </w:tc>
      </w:tr>
      <w:tr w:rsidR="008F060C" w:rsidTr="008F060C">
        <w:tc>
          <w:tcPr>
            <w:tcW w:w="3150" w:type="dxa"/>
          </w:tcPr>
          <w:p w:rsidR="008F060C" w:rsidRPr="008F060C" w:rsidRDefault="008F060C" w:rsidP="008F060C">
            <w:r>
              <w:t>Exposure/Unintended Contact Instructions</w:t>
            </w:r>
          </w:p>
        </w:tc>
        <w:tc>
          <w:tcPr>
            <w:tcW w:w="2340" w:type="dxa"/>
          </w:tcPr>
          <w:p w:rsidR="008F060C" w:rsidRPr="008F060C" w:rsidRDefault="008F060C" w:rsidP="008F060C">
            <w:r w:rsidRPr="008F060C">
              <w:rPr>
                <w:rFonts w:hint="eastAsia"/>
              </w:rPr>
              <w:t>☐</w:t>
            </w:r>
          </w:p>
        </w:tc>
        <w:tc>
          <w:tcPr>
            <w:tcW w:w="3510" w:type="dxa"/>
          </w:tcPr>
          <w:p w:rsidR="008F060C" w:rsidRDefault="008F060C" w:rsidP="008F060C"/>
        </w:tc>
        <w:tc>
          <w:tcPr>
            <w:tcW w:w="4140" w:type="dxa"/>
          </w:tcPr>
          <w:p w:rsidR="008F060C" w:rsidRDefault="008F060C" w:rsidP="008F060C"/>
        </w:tc>
      </w:tr>
      <w:tr w:rsidR="008F060C" w:rsidTr="008F060C">
        <w:tc>
          <w:tcPr>
            <w:tcW w:w="3150" w:type="dxa"/>
          </w:tcPr>
          <w:p w:rsidR="008F060C" w:rsidRPr="008F060C" w:rsidRDefault="008F060C" w:rsidP="008F060C">
            <w:r>
              <w:t>Treatment Facilities Information</w:t>
            </w:r>
          </w:p>
        </w:tc>
        <w:tc>
          <w:tcPr>
            <w:tcW w:w="2340" w:type="dxa"/>
          </w:tcPr>
          <w:p w:rsidR="008F060C" w:rsidRPr="008F060C" w:rsidRDefault="008F060C" w:rsidP="008F060C">
            <w:r w:rsidRPr="008F060C">
              <w:rPr>
                <w:rFonts w:hint="eastAsia"/>
              </w:rPr>
              <w:t>☐</w:t>
            </w:r>
          </w:p>
        </w:tc>
        <w:tc>
          <w:tcPr>
            <w:tcW w:w="3510" w:type="dxa"/>
          </w:tcPr>
          <w:p w:rsidR="008F060C" w:rsidRDefault="008F060C" w:rsidP="008F060C"/>
        </w:tc>
        <w:tc>
          <w:tcPr>
            <w:tcW w:w="4140" w:type="dxa"/>
          </w:tcPr>
          <w:p w:rsidR="008F060C" w:rsidRDefault="008F060C" w:rsidP="008F060C"/>
        </w:tc>
      </w:tr>
      <w:tr w:rsidR="008F060C" w:rsidTr="008F060C">
        <w:tc>
          <w:tcPr>
            <w:tcW w:w="3150" w:type="dxa"/>
          </w:tcPr>
          <w:p w:rsidR="008F060C" w:rsidRPr="008F060C" w:rsidRDefault="008F060C" w:rsidP="008F060C">
            <w:r>
              <w:t xml:space="preserve">Minor Spill Response Steps </w:t>
            </w:r>
          </w:p>
        </w:tc>
        <w:tc>
          <w:tcPr>
            <w:tcW w:w="2340" w:type="dxa"/>
          </w:tcPr>
          <w:p w:rsidR="008F060C" w:rsidRPr="008F060C" w:rsidRDefault="008F060C" w:rsidP="008F060C">
            <w:r w:rsidRPr="008F060C">
              <w:rPr>
                <w:rFonts w:hint="eastAsia"/>
              </w:rPr>
              <w:t>☐</w:t>
            </w:r>
          </w:p>
        </w:tc>
        <w:tc>
          <w:tcPr>
            <w:tcW w:w="3510" w:type="dxa"/>
          </w:tcPr>
          <w:p w:rsidR="008F060C" w:rsidRDefault="008F060C" w:rsidP="008F060C"/>
        </w:tc>
        <w:tc>
          <w:tcPr>
            <w:tcW w:w="4140" w:type="dxa"/>
          </w:tcPr>
          <w:p w:rsidR="008F060C" w:rsidRDefault="008F060C" w:rsidP="008F060C"/>
        </w:tc>
      </w:tr>
      <w:tr w:rsidR="008F060C" w:rsidTr="008F060C">
        <w:tc>
          <w:tcPr>
            <w:tcW w:w="3150" w:type="dxa"/>
          </w:tcPr>
          <w:p w:rsidR="008F060C" w:rsidRPr="008F060C" w:rsidRDefault="008F060C" w:rsidP="008F060C">
            <w:r>
              <w:t>Major</w:t>
            </w:r>
            <w:r w:rsidRPr="008F060C">
              <w:t xml:space="preserve"> Spill Response Steps </w:t>
            </w:r>
          </w:p>
        </w:tc>
        <w:tc>
          <w:tcPr>
            <w:tcW w:w="2340" w:type="dxa"/>
          </w:tcPr>
          <w:p w:rsidR="008F060C" w:rsidRPr="008F060C" w:rsidRDefault="008F060C" w:rsidP="008F060C">
            <w:r w:rsidRPr="008F060C">
              <w:rPr>
                <w:rFonts w:hint="eastAsia"/>
              </w:rPr>
              <w:t>☐</w:t>
            </w:r>
          </w:p>
        </w:tc>
        <w:tc>
          <w:tcPr>
            <w:tcW w:w="3510" w:type="dxa"/>
          </w:tcPr>
          <w:p w:rsidR="008F060C" w:rsidRDefault="008F060C" w:rsidP="008F060C"/>
        </w:tc>
        <w:tc>
          <w:tcPr>
            <w:tcW w:w="4140" w:type="dxa"/>
          </w:tcPr>
          <w:p w:rsidR="008F060C" w:rsidRDefault="008F060C" w:rsidP="008F060C"/>
        </w:tc>
      </w:tr>
      <w:tr w:rsidR="008F060C" w:rsidTr="008F060C">
        <w:tc>
          <w:tcPr>
            <w:tcW w:w="3150" w:type="dxa"/>
          </w:tcPr>
          <w:p w:rsidR="008F060C" w:rsidRPr="008F060C" w:rsidRDefault="008F060C" w:rsidP="008F060C">
            <w:r>
              <w:t>Training Requirements</w:t>
            </w:r>
          </w:p>
        </w:tc>
        <w:tc>
          <w:tcPr>
            <w:tcW w:w="2340" w:type="dxa"/>
          </w:tcPr>
          <w:p w:rsidR="008F060C" w:rsidRPr="008F060C" w:rsidRDefault="008F060C" w:rsidP="008F060C">
            <w:r w:rsidRPr="008F060C">
              <w:rPr>
                <w:rFonts w:hint="eastAsia"/>
              </w:rPr>
              <w:t>☐</w:t>
            </w:r>
          </w:p>
        </w:tc>
        <w:tc>
          <w:tcPr>
            <w:tcW w:w="3510" w:type="dxa"/>
          </w:tcPr>
          <w:p w:rsidR="008F060C" w:rsidRDefault="008F060C" w:rsidP="008F060C"/>
        </w:tc>
        <w:tc>
          <w:tcPr>
            <w:tcW w:w="4140" w:type="dxa"/>
          </w:tcPr>
          <w:p w:rsidR="008F060C" w:rsidRDefault="008F060C" w:rsidP="008F060C"/>
        </w:tc>
      </w:tr>
      <w:tr w:rsidR="008F060C" w:rsidTr="008F060C">
        <w:tc>
          <w:tcPr>
            <w:tcW w:w="3150" w:type="dxa"/>
          </w:tcPr>
          <w:p w:rsidR="008F060C" w:rsidRPr="008F060C" w:rsidRDefault="008F060C" w:rsidP="008F060C">
            <w:r>
              <w:t>Certification/Proof of Training</w:t>
            </w:r>
          </w:p>
        </w:tc>
        <w:tc>
          <w:tcPr>
            <w:tcW w:w="2340" w:type="dxa"/>
          </w:tcPr>
          <w:p w:rsidR="008F060C" w:rsidRPr="008F060C" w:rsidRDefault="008F060C" w:rsidP="008F060C">
            <w:r w:rsidRPr="008F060C">
              <w:rPr>
                <w:rFonts w:hint="eastAsia"/>
              </w:rPr>
              <w:t>☐</w:t>
            </w:r>
          </w:p>
        </w:tc>
        <w:tc>
          <w:tcPr>
            <w:tcW w:w="3510" w:type="dxa"/>
          </w:tcPr>
          <w:p w:rsidR="008F060C" w:rsidRDefault="008F060C" w:rsidP="008F060C"/>
        </w:tc>
        <w:tc>
          <w:tcPr>
            <w:tcW w:w="4140" w:type="dxa"/>
          </w:tcPr>
          <w:p w:rsidR="008F060C" w:rsidRDefault="008F060C" w:rsidP="008F060C"/>
        </w:tc>
      </w:tr>
    </w:tbl>
    <w:p w:rsidR="00AB40C6" w:rsidRPr="00A000DC" w:rsidRDefault="00AB40C6" w:rsidP="00A000DC"/>
    <w:sectPr w:rsidR="00AB40C6" w:rsidRPr="00A000DC" w:rsidSect="008F060C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25" w:rsidRPr="005D7C28" w:rsidRDefault="00EC1125" w:rsidP="005D7C28">
      <w:r>
        <w:separator/>
      </w:r>
    </w:p>
    <w:p w:rsidR="00EC1125" w:rsidRDefault="00EC1125"/>
    <w:p w:rsidR="00EC1125" w:rsidRDefault="00EC1125"/>
  </w:endnote>
  <w:endnote w:type="continuationSeparator" w:id="0">
    <w:p w:rsidR="00EC1125" w:rsidRPr="005D7C28" w:rsidRDefault="00EC1125" w:rsidP="005D7C28">
      <w:r>
        <w:continuationSeparator/>
      </w:r>
    </w:p>
    <w:p w:rsidR="00EC1125" w:rsidRDefault="00EC1125"/>
    <w:p w:rsidR="00EC1125" w:rsidRDefault="00EC1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832977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-72286534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:rsidR="00BA049A" w:rsidRPr="005D7C28" w:rsidRDefault="00BA049A" w:rsidP="00BA049A">
            <w:pPr>
              <w:pStyle w:val="Footer"/>
            </w:pPr>
            <w:r w:rsidRPr="00EE4040">
              <w:t>&lt;</w:t>
            </w:r>
            <w:r>
              <w:rPr>
                <w:rStyle w:val="AllCaps"/>
              </w:rPr>
              <w:t xml:space="preserve"> Document TOPic</w:t>
            </w:r>
            <w:r w:rsidRPr="00EE4040">
              <w:t>&gt;</w:t>
            </w:r>
            <w:r w:rsidRPr="001C1227">
              <w:tab/>
            </w:r>
            <w:hyperlink w:anchor="_top" w:history="1">
              <w:r w:rsidRPr="00BA049A">
                <w:rPr>
                  <w:rStyle w:val="Hyperlink"/>
                </w:rPr>
                <w:t>Back to Table of Contents</w:t>
              </w:r>
            </w:hyperlink>
            <w:r w:rsidRPr="00546FCF">
              <w:tab/>
              <w:t xml:space="preserve">Page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PAGE </w:instrText>
            </w:r>
            <w:r w:rsidRPr="00EE222D">
              <w:rPr>
                <w:rStyle w:val="Strong"/>
              </w:rPr>
              <w:fldChar w:fldCharType="separate"/>
            </w:r>
            <w:r w:rsidR="008F060C">
              <w:rPr>
                <w:rStyle w:val="Strong"/>
                <w:noProof/>
              </w:rPr>
              <w:t>2</w:t>
            </w:r>
            <w:r w:rsidRPr="00EE222D">
              <w:rPr>
                <w:rStyle w:val="Strong"/>
              </w:rPr>
              <w:fldChar w:fldCharType="end"/>
            </w:r>
            <w:r w:rsidRPr="00546FCF">
              <w:t xml:space="preserve"> of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NUMPAGES  </w:instrText>
            </w:r>
            <w:r w:rsidRPr="00EE222D">
              <w:rPr>
                <w:rStyle w:val="Strong"/>
              </w:rPr>
              <w:fldChar w:fldCharType="separate"/>
            </w:r>
            <w:r w:rsidR="008F060C">
              <w:rPr>
                <w:rStyle w:val="Strong"/>
                <w:noProof/>
              </w:rPr>
              <w:t>2</w:t>
            </w:r>
            <w:r w:rsidRPr="00EE222D">
              <w:rPr>
                <w:rStyle w:val="Strong"/>
              </w:rPr>
              <w:fldChar w:fldCharType="end"/>
            </w:r>
          </w:p>
        </w:sdtContent>
      </w:sdt>
    </w:sdtContent>
  </w:sdt>
  <w:p w:rsidR="00361C68" w:rsidRPr="007C6EE5" w:rsidRDefault="0012141E" w:rsidP="00361C68">
    <w:pPr>
      <w:pStyle w:val="DocInfo"/>
    </w:pPr>
    <w:fldSimple w:instr=" STYLEREF  IssueDate  \* MERGEFORMAT ">
      <w:r w:rsidR="008F060C">
        <w:rPr>
          <w:noProof/>
        </w:rPr>
        <w:t>Issue Date:  &lt;MM/DD/YY&gt;</w:t>
      </w:r>
    </w:fldSimple>
    <w:r w:rsidR="00361C68">
      <w:tab/>
    </w:r>
    <w:r w:rsidR="00361C68">
      <w:tab/>
    </w:r>
    <w:r w:rsidR="00361C68">
      <w:tab/>
    </w:r>
    <w:r w:rsidR="00361C68">
      <w:tab/>
    </w:r>
    <w:r w:rsidR="00361C68">
      <w:tab/>
    </w:r>
    <w:r w:rsidR="00361C68">
      <w:tab/>
    </w:r>
    <w:r w:rsidR="00361C68">
      <w:tab/>
    </w:r>
    <w:r w:rsidR="00361C68">
      <w:tab/>
    </w:r>
    <w:r w:rsidR="00361C68" w:rsidRPr="00A41FE4">
      <w:fldChar w:fldCharType="begin"/>
    </w:r>
    <w:r w:rsidR="00361C68">
      <w:instrText xml:space="preserve"> STYLEREF  RevDate  \* MERGEFORMAT </w:instrText>
    </w:r>
    <w:r w:rsidR="00361C68" w:rsidRPr="00A41FE4">
      <w:fldChar w:fldCharType="separate"/>
    </w:r>
    <w:r w:rsidR="008F060C">
      <w:rPr>
        <w:noProof/>
      </w:rPr>
      <w:t>Revision Date:  &lt;MM/DD/YY&gt;</w:t>
    </w:r>
    <w:r w:rsidR="00361C68" w:rsidRPr="00A41FE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897166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-461192570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:rsidR="009E7C06" w:rsidRPr="005D7C28" w:rsidRDefault="009E7C06" w:rsidP="005D7C28">
            <w:pPr>
              <w:pStyle w:val="Footer"/>
            </w:pPr>
            <w:r w:rsidRPr="00EE4040">
              <w:t>&lt;</w:t>
            </w:r>
            <w:r>
              <w:rPr>
                <w:rStyle w:val="AllCaps"/>
              </w:rPr>
              <w:t xml:space="preserve"> Document TOPic</w:t>
            </w:r>
            <w:r w:rsidRPr="00EE4040">
              <w:t>&gt;</w:t>
            </w:r>
            <w:r w:rsidRPr="001C1227">
              <w:tab/>
            </w:r>
            <w:hyperlink w:anchor="_top" w:history="1">
              <w:r w:rsidR="00BA049A" w:rsidRPr="00BA049A">
                <w:rPr>
                  <w:rStyle w:val="Hyperlink"/>
                </w:rPr>
                <w:t>Back to Table of Contents</w:t>
              </w:r>
            </w:hyperlink>
            <w:r w:rsidRPr="00546FCF">
              <w:tab/>
              <w:t xml:space="preserve">Page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PAGE </w:instrText>
            </w:r>
            <w:r w:rsidRPr="00EE222D">
              <w:rPr>
                <w:rStyle w:val="Strong"/>
              </w:rPr>
              <w:fldChar w:fldCharType="separate"/>
            </w:r>
            <w:r w:rsidR="000A3DB1">
              <w:rPr>
                <w:rStyle w:val="Strong"/>
                <w:noProof/>
              </w:rPr>
              <w:t>1</w:t>
            </w:r>
            <w:r w:rsidRPr="00EE222D">
              <w:rPr>
                <w:rStyle w:val="Strong"/>
              </w:rPr>
              <w:fldChar w:fldCharType="end"/>
            </w:r>
            <w:r w:rsidRPr="00546FCF">
              <w:t xml:space="preserve"> of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NUMPAGES  </w:instrText>
            </w:r>
            <w:r w:rsidRPr="00EE222D">
              <w:rPr>
                <w:rStyle w:val="Strong"/>
              </w:rPr>
              <w:fldChar w:fldCharType="separate"/>
            </w:r>
            <w:r w:rsidR="000A3DB1">
              <w:rPr>
                <w:rStyle w:val="Strong"/>
                <w:noProof/>
              </w:rPr>
              <w:t>1</w:t>
            </w:r>
            <w:r w:rsidRPr="00EE222D">
              <w:rPr>
                <w:rStyle w:val="Strong"/>
              </w:rPr>
              <w:fldChar w:fldCharType="end"/>
            </w:r>
          </w:p>
        </w:sdtContent>
      </w:sdt>
    </w:sdtContent>
  </w:sdt>
  <w:p w:rsidR="00A000DC" w:rsidRPr="007C6EE5" w:rsidRDefault="00EC1125" w:rsidP="00B42E2C">
    <w:pPr>
      <w:pStyle w:val="DocInfo"/>
    </w:pPr>
    <w:r>
      <w:fldChar w:fldCharType="begin"/>
    </w:r>
    <w:r>
      <w:instrText xml:space="preserve"> STYLEREF  IssueDate  \* MERGEFORMAT </w:instrText>
    </w:r>
    <w:r>
      <w:fldChar w:fldCharType="separate"/>
    </w:r>
    <w:r w:rsidR="000A3DB1">
      <w:rPr>
        <w:noProof/>
      </w:rPr>
      <w:t>Issue Date:  &lt;MM/DD/YY&gt;</w:t>
    </w:r>
    <w:r>
      <w:rPr>
        <w:noProof/>
      </w:rPr>
      <w:fldChar w:fldCharType="end"/>
    </w:r>
    <w:r w:rsidR="00B42E2C">
      <w:tab/>
    </w:r>
    <w:r w:rsidR="00B42E2C">
      <w:tab/>
    </w:r>
    <w:r w:rsidR="00B42E2C">
      <w:tab/>
    </w:r>
    <w:r w:rsidR="00B42E2C">
      <w:tab/>
    </w:r>
    <w:r w:rsidR="00B42E2C">
      <w:tab/>
    </w:r>
    <w:r w:rsidR="00B42E2C">
      <w:tab/>
    </w:r>
    <w:r w:rsidR="00B42E2C">
      <w:tab/>
    </w:r>
    <w:r w:rsidR="00B42E2C">
      <w:tab/>
    </w:r>
    <w:r w:rsidR="005128C2" w:rsidRPr="00A41FE4">
      <w:fldChar w:fldCharType="begin"/>
    </w:r>
    <w:r w:rsidR="005128C2">
      <w:instrText xml:space="preserve"> STYLEREF  RevDate  \* MERGEFORMAT </w:instrText>
    </w:r>
    <w:r w:rsidR="005128C2" w:rsidRPr="00A41FE4">
      <w:fldChar w:fldCharType="separate"/>
    </w:r>
    <w:r w:rsidR="000A3DB1">
      <w:rPr>
        <w:noProof/>
      </w:rPr>
      <w:t>Revision Date:  &lt;MM/DD/YY&gt;</w:t>
    </w:r>
    <w:r w:rsidR="005128C2" w:rsidRPr="00A41F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25" w:rsidRPr="005D7C28" w:rsidRDefault="00EC1125" w:rsidP="005D7C28">
      <w:r>
        <w:separator/>
      </w:r>
    </w:p>
    <w:p w:rsidR="00EC1125" w:rsidRDefault="00EC1125"/>
    <w:p w:rsidR="00EC1125" w:rsidRDefault="00EC1125"/>
  </w:footnote>
  <w:footnote w:type="continuationSeparator" w:id="0">
    <w:p w:rsidR="00EC1125" w:rsidRPr="005D7C28" w:rsidRDefault="00EC1125" w:rsidP="005D7C28">
      <w:r>
        <w:continuationSeparator/>
      </w:r>
    </w:p>
    <w:p w:rsidR="00EC1125" w:rsidRDefault="00EC1125"/>
    <w:p w:rsidR="00EC1125" w:rsidRDefault="00EC11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06" w:rsidRDefault="009E7C06">
    <w:pPr>
      <w:pStyle w:val="Header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06" w:rsidRDefault="009E7C06">
    <w:pPr>
      <w:pStyle w:val="Header"/>
    </w:pPr>
  </w:p>
  <w:p w:rsidR="009E7C06" w:rsidRDefault="009E7C06">
    <w:pPr>
      <w:pStyle w:val="Header"/>
    </w:pPr>
    <w:r w:rsidRPr="00A41FE4">
      <w:rPr>
        <w:noProof/>
      </w:rPr>
      <w:drawing>
        <wp:inline distT="0" distB="0" distL="0" distR="0" wp14:anchorId="3C26853E" wp14:editId="2CD26C99">
          <wp:extent cx="4661401" cy="35426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marke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1401" cy="35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1ACB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61625"/>
    <w:multiLevelType w:val="multilevel"/>
    <w:tmpl w:val="D08AF332"/>
    <w:numStyleLink w:val="H3NL"/>
  </w:abstractNum>
  <w:abstractNum w:abstractNumId="2" w15:restartNumberingAfterBreak="0">
    <w:nsid w:val="1AE615CF"/>
    <w:multiLevelType w:val="multilevel"/>
    <w:tmpl w:val="27125A2A"/>
    <w:lvl w:ilvl="0">
      <w:start w:val="1"/>
      <w:numFmt w:val="decimal"/>
      <w:lvlText w:val="%1."/>
      <w:lvlJc w:val="left"/>
      <w:pPr>
        <w:ind w:left="36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firstLine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firstLine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firstLine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firstLine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firstLine="360"/>
      </w:pPr>
      <w:rPr>
        <w:rFonts w:hint="default"/>
      </w:rPr>
    </w:lvl>
  </w:abstractNum>
  <w:abstractNum w:abstractNumId="3" w15:restartNumberingAfterBreak="0">
    <w:nsid w:val="21B974C8"/>
    <w:multiLevelType w:val="multilevel"/>
    <w:tmpl w:val="91A4CB42"/>
    <w:styleLink w:val="H1NL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6D2443"/>
    <w:multiLevelType w:val="multilevel"/>
    <w:tmpl w:val="7F7AF038"/>
    <w:styleLink w:val="H4NL"/>
    <w:lvl w:ilvl="0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180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216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52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2880" w:hanging="360"/>
      </w:pPr>
      <w:rPr>
        <w:rFonts w:asciiTheme="minorHAnsi" w:hAnsiTheme="minorHAnsi" w:hint="default"/>
        <w:sz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3240" w:hanging="36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3600" w:hanging="360"/>
      </w:pPr>
      <w:rPr>
        <w:rFonts w:asciiTheme="minorHAnsi" w:hAnsiTheme="minorHAnsi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396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4320" w:hanging="360"/>
      </w:pPr>
      <w:rPr>
        <w:rFonts w:asciiTheme="minorHAnsi" w:hAnsiTheme="minorHAnsi" w:hint="default"/>
        <w:sz w:val="22"/>
      </w:rPr>
    </w:lvl>
  </w:abstractNum>
  <w:abstractNum w:abstractNumId="5" w15:restartNumberingAfterBreak="0">
    <w:nsid w:val="28F62C37"/>
    <w:multiLevelType w:val="multilevel"/>
    <w:tmpl w:val="86B8B666"/>
    <w:styleLink w:val="H3BL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2F063201"/>
    <w:multiLevelType w:val="multilevel"/>
    <w:tmpl w:val="E586D9D8"/>
    <w:numStyleLink w:val="H2BL"/>
  </w:abstractNum>
  <w:abstractNum w:abstractNumId="7" w15:restartNumberingAfterBreak="0">
    <w:nsid w:val="31F5540E"/>
    <w:multiLevelType w:val="multilevel"/>
    <w:tmpl w:val="91A4CB42"/>
    <w:numStyleLink w:val="H1NL"/>
  </w:abstractNum>
  <w:abstractNum w:abstractNumId="8" w15:restartNumberingAfterBreak="0">
    <w:nsid w:val="367A1A72"/>
    <w:multiLevelType w:val="multilevel"/>
    <w:tmpl w:val="E586D9D8"/>
    <w:styleLink w:val="H2B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387B7726"/>
    <w:multiLevelType w:val="multilevel"/>
    <w:tmpl w:val="65305F18"/>
    <w:lvl w:ilvl="0">
      <w:start w:val="1"/>
      <w:numFmt w:val="upperLetter"/>
      <w:pStyle w:val="Appendix"/>
      <w:suff w:val="space"/>
      <w:lvlText w:val="Appendix %1:"/>
      <w:lvlJc w:val="left"/>
      <w:pPr>
        <w:ind w:left="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801F72"/>
    <w:multiLevelType w:val="multilevel"/>
    <w:tmpl w:val="ACF48E6A"/>
    <w:styleLink w:val="H4CL"/>
    <w:lvl w:ilvl="0">
      <w:start w:val="1"/>
      <w:numFmt w:val="bullet"/>
      <w:lvlText w:val="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9D3246C"/>
    <w:multiLevelType w:val="multilevel"/>
    <w:tmpl w:val="D58C03F2"/>
    <w:numStyleLink w:val="H2NL"/>
  </w:abstractNum>
  <w:abstractNum w:abstractNumId="12" w15:restartNumberingAfterBreak="0">
    <w:nsid w:val="3FA673C4"/>
    <w:multiLevelType w:val="multilevel"/>
    <w:tmpl w:val="0DAE0F9A"/>
    <w:styleLink w:val="H1B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CDF3990"/>
    <w:multiLevelType w:val="multilevel"/>
    <w:tmpl w:val="91A4CB42"/>
    <w:numStyleLink w:val="H1NL"/>
  </w:abstractNum>
  <w:abstractNum w:abstractNumId="14" w15:restartNumberingAfterBreak="0">
    <w:nsid w:val="4E3469BE"/>
    <w:multiLevelType w:val="multilevel"/>
    <w:tmpl w:val="C4A2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0BE5992"/>
    <w:multiLevelType w:val="multilevel"/>
    <w:tmpl w:val="D08AF332"/>
    <w:numStyleLink w:val="H3NL"/>
  </w:abstractNum>
  <w:abstractNum w:abstractNumId="16" w15:restartNumberingAfterBreak="0">
    <w:nsid w:val="50D306F7"/>
    <w:multiLevelType w:val="multilevel"/>
    <w:tmpl w:val="4D10BBF2"/>
    <w:styleLink w:val="H2CL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53A17E86"/>
    <w:multiLevelType w:val="multilevel"/>
    <w:tmpl w:val="91A4CB42"/>
    <w:numStyleLink w:val="H1NL"/>
  </w:abstractNum>
  <w:abstractNum w:abstractNumId="18" w15:restartNumberingAfterBreak="0">
    <w:nsid w:val="56554ED0"/>
    <w:multiLevelType w:val="multilevel"/>
    <w:tmpl w:val="7F7AF038"/>
    <w:numStyleLink w:val="H4NL"/>
  </w:abstractNum>
  <w:abstractNum w:abstractNumId="19" w15:restartNumberingAfterBreak="0">
    <w:nsid w:val="578E1D2C"/>
    <w:multiLevelType w:val="multilevel"/>
    <w:tmpl w:val="23B894D0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firstLine="0"/>
      </w:pPr>
      <w:rPr>
        <w:rFonts w:hint="default"/>
      </w:rPr>
    </w:lvl>
  </w:abstractNum>
  <w:abstractNum w:abstractNumId="20" w15:restartNumberingAfterBreak="0">
    <w:nsid w:val="59B531AE"/>
    <w:multiLevelType w:val="multilevel"/>
    <w:tmpl w:val="D58C03F2"/>
    <w:numStyleLink w:val="H2NL"/>
  </w:abstractNum>
  <w:abstractNum w:abstractNumId="21" w15:restartNumberingAfterBreak="0">
    <w:nsid w:val="5ACB5591"/>
    <w:multiLevelType w:val="multilevel"/>
    <w:tmpl w:val="9B2C911E"/>
    <w:lvl w:ilvl="0">
      <w:start w:val="1"/>
      <w:numFmt w:val="decimal"/>
      <w:pStyle w:val="Attachment"/>
      <w:suff w:val="space"/>
      <w:lvlText w:val="Attachment %1:"/>
      <w:lvlJc w:val="left"/>
      <w:pPr>
        <w:ind w:left="126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05E351C"/>
    <w:multiLevelType w:val="multilevel"/>
    <w:tmpl w:val="25582286"/>
    <w:styleLink w:val="H3CL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2F05231"/>
    <w:multiLevelType w:val="multilevel"/>
    <w:tmpl w:val="DC1E195C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960" w:hanging="360"/>
      </w:pPr>
      <w:rPr>
        <w:rFonts w:hint="default"/>
      </w:rPr>
    </w:lvl>
  </w:abstractNum>
  <w:abstractNum w:abstractNumId="24" w15:restartNumberingAfterBreak="0">
    <w:nsid w:val="63C36C42"/>
    <w:multiLevelType w:val="multilevel"/>
    <w:tmpl w:val="C84CB6B6"/>
    <w:styleLink w:val="H4B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2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  <w:sz w:val="22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2"/>
      </w:rPr>
    </w:lvl>
  </w:abstractNum>
  <w:abstractNum w:abstractNumId="25" w15:restartNumberingAfterBreak="0">
    <w:nsid w:val="69EB2CA1"/>
    <w:multiLevelType w:val="multilevel"/>
    <w:tmpl w:val="D08AF332"/>
    <w:numStyleLink w:val="H3NL"/>
  </w:abstractNum>
  <w:abstractNum w:abstractNumId="26" w15:restartNumberingAfterBreak="0">
    <w:nsid w:val="6B8A4E40"/>
    <w:multiLevelType w:val="multilevel"/>
    <w:tmpl w:val="D58C03F2"/>
    <w:numStyleLink w:val="H2NL"/>
  </w:abstractNum>
  <w:abstractNum w:abstractNumId="27" w15:restartNumberingAfterBreak="0">
    <w:nsid w:val="6ED94CD4"/>
    <w:multiLevelType w:val="multilevel"/>
    <w:tmpl w:val="D58C03F2"/>
    <w:styleLink w:val="H2N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6F205B52"/>
    <w:multiLevelType w:val="multilevel"/>
    <w:tmpl w:val="D08AF332"/>
    <w:numStyleLink w:val="H3NL"/>
  </w:abstractNum>
  <w:abstractNum w:abstractNumId="29" w15:restartNumberingAfterBreak="0">
    <w:nsid w:val="754C26FB"/>
    <w:multiLevelType w:val="multilevel"/>
    <w:tmpl w:val="91A4CB42"/>
    <w:numStyleLink w:val="H1NL"/>
  </w:abstractNum>
  <w:abstractNum w:abstractNumId="30" w15:restartNumberingAfterBreak="0">
    <w:nsid w:val="77EC6FF2"/>
    <w:multiLevelType w:val="multilevel"/>
    <w:tmpl w:val="0DAE0F9A"/>
    <w:numStyleLink w:val="H1BL"/>
  </w:abstractNum>
  <w:abstractNum w:abstractNumId="31" w15:restartNumberingAfterBreak="0">
    <w:nsid w:val="783A0FC2"/>
    <w:multiLevelType w:val="multilevel"/>
    <w:tmpl w:val="D25A43B0"/>
    <w:styleLink w:val="H1CL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7BD919F6"/>
    <w:multiLevelType w:val="multilevel"/>
    <w:tmpl w:val="D08AF332"/>
    <w:styleLink w:val="H3NL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0"/>
  </w:num>
  <w:num w:numId="2">
    <w:abstractNumId w:val="31"/>
  </w:num>
  <w:num w:numId="3">
    <w:abstractNumId w:val="12"/>
  </w:num>
  <w:num w:numId="4">
    <w:abstractNumId w:val="3"/>
  </w:num>
  <w:num w:numId="5">
    <w:abstractNumId w:val="9"/>
  </w:num>
  <w:num w:numId="6">
    <w:abstractNumId w:val="21"/>
  </w:num>
  <w:num w:numId="7">
    <w:abstractNumId w:val="8"/>
  </w:num>
  <w:num w:numId="8">
    <w:abstractNumId w:val="16"/>
  </w:num>
  <w:num w:numId="9">
    <w:abstractNumId w:val="32"/>
  </w:num>
  <w:num w:numId="10">
    <w:abstractNumId w:val="5"/>
  </w:num>
  <w:num w:numId="11">
    <w:abstractNumId w:val="22"/>
  </w:num>
  <w:num w:numId="12">
    <w:abstractNumId w:val="23"/>
  </w:num>
  <w:num w:numId="13">
    <w:abstractNumId w:val="24"/>
  </w:num>
  <w:num w:numId="14">
    <w:abstractNumId w:val="10"/>
  </w:num>
  <w:num w:numId="15">
    <w:abstractNumId w:val="4"/>
  </w:num>
  <w:num w:numId="16">
    <w:abstractNumId w:val="13"/>
  </w:num>
  <w:num w:numId="17">
    <w:abstractNumId w:val="7"/>
  </w:num>
  <w:num w:numId="18">
    <w:abstractNumId w:val="14"/>
  </w:num>
  <w:num w:numId="19">
    <w:abstractNumId w:val="32"/>
  </w:num>
  <w:num w:numId="20">
    <w:abstractNumId w:val="27"/>
  </w:num>
  <w:num w:numId="21">
    <w:abstractNumId w:val="2"/>
  </w:num>
  <w:num w:numId="22">
    <w:abstractNumId w:val="17"/>
  </w:num>
  <w:num w:numId="23">
    <w:abstractNumId w:val="11"/>
  </w:num>
  <w:num w:numId="24">
    <w:abstractNumId w:val="15"/>
  </w:num>
  <w:num w:numId="25">
    <w:abstractNumId w:val="29"/>
  </w:num>
  <w:num w:numId="26">
    <w:abstractNumId w:val="19"/>
  </w:num>
  <w:num w:numId="27">
    <w:abstractNumId w:val="25"/>
  </w:num>
  <w:num w:numId="28">
    <w:abstractNumId w:val="20"/>
  </w:num>
  <w:num w:numId="29">
    <w:abstractNumId w:val="28"/>
  </w:num>
  <w:num w:numId="30">
    <w:abstractNumId w:val="26"/>
  </w:num>
  <w:num w:numId="31">
    <w:abstractNumId w:val="1"/>
  </w:num>
  <w:num w:numId="32">
    <w:abstractNumId w:val="18"/>
  </w:num>
  <w:num w:numId="33">
    <w:abstractNumId w:val="30"/>
  </w:num>
  <w:num w:numId="3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attachedTemplate r:id="rId1"/>
  <w:linkStyl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0C"/>
    <w:rsid w:val="00004499"/>
    <w:rsid w:val="000069D7"/>
    <w:rsid w:val="00007E2C"/>
    <w:rsid w:val="00011FF5"/>
    <w:rsid w:val="00012301"/>
    <w:rsid w:val="00016725"/>
    <w:rsid w:val="00021030"/>
    <w:rsid w:val="00021EF2"/>
    <w:rsid w:val="00031D91"/>
    <w:rsid w:val="000324E8"/>
    <w:rsid w:val="00034419"/>
    <w:rsid w:val="000371D9"/>
    <w:rsid w:val="0004198E"/>
    <w:rsid w:val="000451E2"/>
    <w:rsid w:val="000511FE"/>
    <w:rsid w:val="00051420"/>
    <w:rsid w:val="00056F41"/>
    <w:rsid w:val="00060856"/>
    <w:rsid w:val="00060CF8"/>
    <w:rsid w:val="00061344"/>
    <w:rsid w:val="00062CE9"/>
    <w:rsid w:val="000715B6"/>
    <w:rsid w:val="000731E7"/>
    <w:rsid w:val="000733AE"/>
    <w:rsid w:val="0008227B"/>
    <w:rsid w:val="00084F9E"/>
    <w:rsid w:val="00091118"/>
    <w:rsid w:val="00093102"/>
    <w:rsid w:val="0009479C"/>
    <w:rsid w:val="0009727A"/>
    <w:rsid w:val="000A3DB1"/>
    <w:rsid w:val="000A6ABF"/>
    <w:rsid w:val="000B079C"/>
    <w:rsid w:val="000B1869"/>
    <w:rsid w:val="000B5FB2"/>
    <w:rsid w:val="000B6242"/>
    <w:rsid w:val="000C26A1"/>
    <w:rsid w:val="000D15FB"/>
    <w:rsid w:val="000D51CB"/>
    <w:rsid w:val="000E350B"/>
    <w:rsid w:val="000E58D3"/>
    <w:rsid w:val="000F451A"/>
    <w:rsid w:val="000F768F"/>
    <w:rsid w:val="00104C6B"/>
    <w:rsid w:val="00105883"/>
    <w:rsid w:val="00105FEC"/>
    <w:rsid w:val="00106007"/>
    <w:rsid w:val="00107332"/>
    <w:rsid w:val="0012141E"/>
    <w:rsid w:val="001303E8"/>
    <w:rsid w:val="001313DB"/>
    <w:rsid w:val="00133AA1"/>
    <w:rsid w:val="001423E4"/>
    <w:rsid w:val="001437C9"/>
    <w:rsid w:val="001453C4"/>
    <w:rsid w:val="0014779B"/>
    <w:rsid w:val="0015083B"/>
    <w:rsid w:val="001510DE"/>
    <w:rsid w:val="00156F4F"/>
    <w:rsid w:val="0016086C"/>
    <w:rsid w:val="00164BB8"/>
    <w:rsid w:val="00170F94"/>
    <w:rsid w:val="001815D8"/>
    <w:rsid w:val="00185841"/>
    <w:rsid w:val="00192726"/>
    <w:rsid w:val="00194EB8"/>
    <w:rsid w:val="001956B0"/>
    <w:rsid w:val="00196FC1"/>
    <w:rsid w:val="001B1360"/>
    <w:rsid w:val="001B4344"/>
    <w:rsid w:val="001B679A"/>
    <w:rsid w:val="001B6A03"/>
    <w:rsid w:val="001C02C9"/>
    <w:rsid w:val="001C1227"/>
    <w:rsid w:val="001C2E1C"/>
    <w:rsid w:val="001D22F3"/>
    <w:rsid w:val="001D415D"/>
    <w:rsid w:val="001D72A7"/>
    <w:rsid w:val="001E0BD3"/>
    <w:rsid w:val="001F2081"/>
    <w:rsid w:val="001F6CA6"/>
    <w:rsid w:val="001F78A9"/>
    <w:rsid w:val="001F7C23"/>
    <w:rsid w:val="002057BE"/>
    <w:rsid w:val="0020604D"/>
    <w:rsid w:val="00220CF8"/>
    <w:rsid w:val="00227797"/>
    <w:rsid w:val="00232EA1"/>
    <w:rsid w:val="00233C07"/>
    <w:rsid w:val="002361EA"/>
    <w:rsid w:val="0024074A"/>
    <w:rsid w:val="002407D1"/>
    <w:rsid w:val="00240F18"/>
    <w:rsid w:val="002421C0"/>
    <w:rsid w:val="00252816"/>
    <w:rsid w:val="00257996"/>
    <w:rsid w:val="002614EB"/>
    <w:rsid w:val="002637C0"/>
    <w:rsid w:val="0027192B"/>
    <w:rsid w:val="00271976"/>
    <w:rsid w:val="00275B93"/>
    <w:rsid w:val="002761CF"/>
    <w:rsid w:val="00284A56"/>
    <w:rsid w:val="002871AD"/>
    <w:rsid w:val="0028758A"/>
    <w:rsid w:val="002934E3"/>
    <w:rsid w:val="0029739D"/>
    <w:rsid w:val="002A035A"/>
    <w:rsid w:val="002C0A15"/>
    <w:rsid w:val="002C24F9"/>
    <w:rsid w:val="002C5FC6"/>
    <w:rsid w:val="002D1B9B"/>
    <w:rsid w:val="002D468D"/>
    <w:rsid w:val="002D69C9"/>
    <w:rsid w:val="002E3CCB"/>
    <w:rsid w:val="002E5D8E"/>
    <w:rsid w:val="002F0469"/>
    <w:rsid w:val="002F100B"/>
    <w:rsid w:val="002F18C9"/>
    <w:rsid w:val="002F44F3"/>
    <w:rsid w:val="002F69F7"/>
    <w:rsid w:val="003050F3"/>
    <w:rsid w:val="00317E15"/>
    <w:rsid w:val="00320005"/>
    <w:rsid w:val="003225B8"/>
    <w:rsid w:val="00322B7F"/>
    <w:rsid w:val="00334733"/>
    <w:rsid w:val="003461D1"/>
    <w:rsid w:val="00347766"/>
    <w:rsid w:val="00353A60"/>
    <w:rsid w:val="0035438A"/>
    <w:rsid w:val="00361C68"/>
    <w:rsid w:val="00361E97"/>
    <w:rsid w:val="003660AC"/>
    <w:rsid w:val="00372910"/>
    <w:rsid w:val="00374395"/>
    <w:rsid w:val="003920CC"/>
    <w:rsid w:val="00392DDB"/>
    <w:rsid w:val="00393982"/>
    <w:rsid w:val="0039706E"/>
    <w:rsid w:val="003A0EED"/>
    <w:rsid w:val="003A16AD"/>
    <w:rsid w:val="003A479B"/>
    <w:rsid w:val="003B626F"/>
    <w:rsid w:val="003C11A4"/>
    <w:rsid w:val="003C3B90"/>
    <w:rsid w:val="003C710F"/>
    <w:rsid w:val="003D204D"/>
    <w:rsid w:val="003D5A2A"/>
    <w:rsid w:val="003E03B6"/>
    <w:rsid w:val="003E0DD6"/>
    <w:rsid w:val="003E1771"/>
    <w:rsid w:val="004008C4"/>
    <w:rsid w:val="00400D6E"/>
    <w:rsid w:val="00406D1D"/>
    <w:rsid w:val="0041183D"/>
    <w:rsid w:val="00422D7B"/>
    <w:rsid w:val="00424766"/>
    <w:rsid w:val="004253CB"/>
    <w:rsid w:val="00431A3F"/>
    <w:rsid w:val="00431E97"/>
    <w:rsid w:val="0043265D"/>
    <w:rsid w:val="00433575"/>
    <w:rsid w:val="004337DD"/>
    <w:rsid w:val="00450DAB"/>
    <w:rsid w:val="0045133F"/>
    <w:rsid w:val="00454941"/>
    <w:rsid w:val="00462188"/>
    <w:rsid w:val="00462F22"/>
    <w:rsid w:val="00465BF3"/>
    <w:rsid w:val="00470981"/>
    <w:rsid w:val="00470C1E"/>
    <w:rsid w:val="00480BA1"/>
    <w:rsid w:val="0048119E"/>
    <w:rsid w:val="0048321E"/>
    <w:rsid w:val="0049184B"/>
    <w:rsid w:val="004A03AB"/>
    <w:rsid w:val="004A1710"/>
    <w:rsid w:val="004A2F7D"/>
    <w:rsid w:val="004B019C"/>
    <w:rsid w:val="004C342A"/>
    <w:rsid w:val="004C491D"/>
    <w:rsid w:val="004C6882"/>
    <w:rsid w:val="004E0738"/>
    <w:rsid w:val="004E7180"/>
    <w:rsid w:val="004F23AD"/>
    <w:rsid w:val="004F6F84"/>
    <w:rsid w:val="00506E1B"/>
    <w:rsid w:val="005128C2"/>
    <w:rsid w:val="00513D4E"/>
    <w:rsid w:val="00515AD6"/>
    <w:rsid w:val="005165D5"/>
    <w:rsid w:val="0051753B"/>
    <w:rsid w:val="00524718"/>
    <w:rsid w:val="00524EB5"/>
    <w:rsid w:val="00531603"/>
    <w:rsid w:val="00531D34"/>
    <w:rsid w:val="0054204D"/>
    <w:rsid w:val="00547367"/>
    <w:rsid w:val="00556DC0"/>
    <w:rsid w:val="00560C1D"/>
    <w:rsid w:val="00560FA0"/>
    <w:rsid w:val="00574471"/>
    <w:rsid w:val="0058051F"/>
    <w:rsid w:val="0058435C"/>
    <w:rsid w:val="00587FEC"/>
    <w:rsid w:val="00593E43"/>
    <w:rsid w:val="005A594E"/>
    <w:rsid w:val="005B18D1"/>
    <w:rsid w:val="005B2BCD"/>
    <w:rsid w:val="005C26BF"/>
    <w:rsid w:val="005C2C69"/>
    <w:rsid w:val="005D4A58"/>
    <w:rsid w:val="005D7C28"/>
    <w:rsid w:val="005E014B"/>
    <w:rsid w:val="005E3FF9"/>
    <w:rsid w:val="005F5F26"/>
    <w:rsid w:val="005F6E80"/>
    <w:rsid w:val="005F7318"/>
    <w:rsid w:val="006025AF"/>
    <w:rsid w:val="00605601"/>
    <w:rsid w:val="006067EF"/>
    <w:rsid w:val="00615B15"/>
    <w:rsid w:val="00622D57"/>
    <w:rsid w:val="0063191E"/>
    <w:rsid w:val="00636844"/>
    <w:rsid w:val="00636FA0"/>
    <w:rsid w:val="006475F6"/>
    <w:rsid w:val="00651B76"/>
    <w:rsid w:val="00664F78"/>
    <w:rsid w:val="00667EDE"/>
    <w:rsid w:val="00670FF8"/>
    <w:rsid w:val="00684721"/>
    <w:rsid w:val="006901B9"/>
    <w:rsid w:val="00692D36"/>
    <w:rsid w:val="006A4056"/>
    <w:rsid w:val="006A6680"/>
    <w:rsid w:val="006B2FA8"/>
    <w:rsid w:val="006B37BF"/>
    <w:rsid w:val="006C1513"/>
    <w:rsid w:val="006D1594"/>
    <w:rsid w:val="006D2321"/>
    <w:rsid w:val="006D42AC"/>
    <w:rsid w:val="00700AA4"/>
    <w:rsid w:val="00705E02"/>
    <w:rsid w:val="007104BF"/>
    <w:rsid w:val="00715B24"/>
    <w:rsid w:val="00715B51"/>
    <w:rsid w:val="0072242C"/>
    <w:rsid w:val="00724A93"/>
    <w:rsid w:val="0072773A"/>
    <w:rsid w:val="00734123"/>
    <w:rsid w:val="00735FBE"/>
    <w:rsid w:val="0074548F"/>
    <w:rsid w:val="00745FBE"/>
    <w:rsid w:val="00751C3A"/>
    <w:rsid w:val="00753733"/>
    <w:rsid w:val="00755200"/>
    <w:rsid w:val="007568E6"/>
    <w:rsid w:val="00764370"/>
    <w:rsid w:val="00765D70"/>
    <w:rsid w:val="00767CB1"/>
    <w:rsid w:val="00770EEE"/>
    <w:rsid w:val="007741F3"/>
    <w:rsid w:val="007750FC"/>
    <w:rsid w:val="00777874"/>
    <w:rsid w:val="007811BA"/>
    <w:rsid w:val="0078158C"/>
    <w:rsid w:val="00787146"/>
    <w:rsid w:val="00787E80"/>
    <w:rsid w:val="00791425"/>
    <w:rsid w:val="0079274A"/>
    <w:rsid w:val="00793292"/>
    <w:rsid w:val="007A066B"/>
    <w:rsid w:val="007A5BDC"/>
    <w:rsid w:val="007B0CFE"/>
    <w:rsid w:val="007C157B"/>
    <w:rsid w:val="007C3F18"/>
    <w:rsid w:val="007C6A3E"/>
    <w:rsid w:val="007C6E5F"/>
    <w:rsid w:val="007C6EE5"/>
    <w:rsid w:val="007D457B"/>
    <w:rsid w:val="007D6C29"/>
    <w:rsid w:val="007E343E"/>
    <w:rsid w:val="007E4DDD"/>
    <w:rsid w:val="007F1BB3"/>
    <w:rsid w:val="0080209C"/>
    <w:rsid w:val="00805B2E"/>
    <w:rsid w:val="00811254"/>
    <w:rsid w:val="008154B3"/>
    <w:rsid w:val="00824F6F"/>
    <w:rsid w:val="00826733"/>
    <w:rsid w:val="00826ADC"/>
    <w:rsid w:val="008312F8"/>
    <w:rsid w:val="00831FDC"/>
    <w:rsid w:val="0083633E"/>
    <w:rsid w:val="0083650A"/>
    <w:rsid w:val="00837C21"/>
    <w:rsid w:val="00840AF8"/>
    <w:rsid w:val="008438F7"/>
    <w:rsid w:val="00852B34"/>
    <w:rsid w:val="00855338"/>
    <w:rsid w:val="00857B2F"/>
    <w:rsid w:val="008600B8"/>
    <w:rsid w:val="0087005A"/>
    <w:rsid w:val="0087380E"/>
    <w:rsid w:val="00873D5B"/>
    <w:rsid w:val="00887BC6"/>
    <w:rsid w:val="00891288"/>
    <w:rsid w:val="00892965"/>
    <w:rsid w:val="0089708F"/>
    <w:rsid w:val="008A0D9F"/>
    <w:rsid w:val="008A37CF"/>
    <w:rsid w:val="008A7FFC"/>
    <w:rsid w:val="008B0A62"/>
    <w:rsid w:val="008B0DB3"/>
    <w:rsid w:val="008B1F2F"/>
    <w:rsid w:val="008B566D"/>
    <w:rsid w:val="008B6879"/>
    <w:rsid w:val="008B707D"/>
    <w:rsid w:val="008C1AC7"/>
    <w:rsid w:val="008C3624"/>
    <w:rsid w:val="008C3CB1"/>
    <w:rsid w:val="008C6FFE"/>
    <w:rsid w:val="008E03E0"/>
    <w:rsid w:val="008E2DC9"/>
    <w:rsid w:val="008E315B"/>
    <w:rsid w:val="008F060C"/>
    <w:rsid w:val="008F5FD4"/>
    <w:rsid w:val="008F6A60"/>
    <w:rsid w:val="0090212C"/>
    <w:rsid w:val="00902E38"/>
    <w:rsid w:val="009031C4"/>
    <w:rsid w:val="00913029"/>
    <w:rsid w:val="00914017"/>
    <w:rsid w:val="00916C0E"/>
    <w:rsid w:val="00933F41"/>
    <w:rsid w:val="00942165"/>
    <w:rsid w:val="00946E47"/>
    <w:rsid w:val="00951E38"/>
    <w:rsid w:val="00965BC5"/>
    <w:rsid w:val="00967DC5"/>
    <w:rsid w:val="00972C12"/>
    <w:rsid w:val="00973C91"/>
    <w:rsid w:val="00976F05"/>
    <w:rsid w:val="0098054D"/>
    <w:rsid w:val="009818B1"/>
    <w:rsid w:val="0098340A"/>
    <w:rsid w:val="00985681"/>
    <w:rsid w:val="00992503"/>
    <w:rsid w:val="0099575B"/>
    <w:rsid w:val="009960F1"/>
    <w:rsid w:val="009A319F"/>
    <w:rsid w:val="009B0570"/>
    <w:rsid w:val="009B56D1"/>
    <w:rsid w:val="009B68B1"/>
    <w:rsid w:val="009C20DF"/>
    <w:rsid w:val="009D0743"/>
    <w:rsid w:val="009D3D3B"/>
    <w:rsid w:val="009E7C06"/>
    <w:rsid w:val="009F5D72"/>
    <w:rsid w:val="009F6843"/>
    <w:rsid w:val="00A000DC"/>
    <w:rsid w:val="00A01394"/>
    <w:rsid w:val="00A04987"/>
    <w:rsid w:val="00A05E9C"/>
    <w:rsid w:val="00A17E40"/>
    <w:rsid w:val="00A20146"/>
    <w:rsid w:val="00A214BA"/>
    <w:rsid w:val="00A220F4"/>
    <w:rsid w:val="00A224A9"/>
    <w:rsid w:val="00A23DF8"/>
    <w:rsid w:val="00A2489E"/>
    <w:rsid w:val="00A32F86"/>
    <w:rsid w:val="00A401BA"/>
    <w:rsid w:val="00A41FE4"/>
    <w:rsid w:val="00A50EFA"/>
    <w:rsid w:val="00A540D2"/>
    <w:rsid w:val="00A60B3F"/>
    <w:rsid w:val="00A80842"/>
    <w:rsid w:val="00A80DB1"/>
    <w:rsid w:val="00A80F6C"/>
    <w:rsid w:val="00A862FA"/>
    <w:rsid w:val="00A96148"/>
    <w:rsid w:val="00AA584D"/>
    <w:rsid w:val="00AA72B8"/>
    <w:rsid w:val="00AB1CF9"/>
    <w:rsid w:val="00AB40C6"/>
    <w:rsid w:val="00AB7AB4"/>
    <w:rsid w:val="00AC01AF"/>
    <w:rsid w:val="00AD0D0E"/>
    <w:rsid w:val="00AD38DB"/>
    <w:rsid w:val="00AD4DA6"/>
    <w:rsid w:val="00AE36D5"/>
    <w:rsid w:val="00AE3A80"/>
    <w:rsid w:val="00AE3D06"/>
    <w:rsid w:val="00AE41EC"/>
    <w:rsid w:val="00AE612F"/>
    <w:rsid w:val="00AE6A3E"/>
    <w:rsid w:val="00AF2C01"/>
    <w:rsid w:val="00AF5755"/>
    <w:rsid w:val="00AF72A3"/>
    <w:rsid w:val="00B01DA2"/>
    <w:rsid w:val="00B119CF"/>
    <w:rsid w:val="00B12489"/>
    <w:rsid w:val="00B155C1"/>
    <w:rsid w:val="00B269E7"/>
    <w:rsid w:val="00B2703E"/>
    <w:rsid w:val="00B315A7"/>
    <w:rsid w:val="00B3171D"/>
    <w:rsid w:val="00B337A3"/>
    <w:rsid w:val="00B33F05"/>
    <w:rsid w:val="00B42E2C"/>
    <w:rsid w:val="00B43D32"/>
    <w:rsid w:val="00B440E0"/>
    <w:rsid w:val="00B447B5"/>
    <w:rsid w:val="00B44CE2"/>
    <w:rsid w:val="00B45643"/>
    <w:rsid w:val="00B46B74"/>
    <w:rsid w:val="00B5336F"/>
    <w:rsid w:val="00B56549"/>
    <w:rsid w:val="00B66DE5"/>
    <w:rsid w:val="00B86F43"/>
    <w:rsid w:val="00B93CF3"/>
    <w:rsid w:val="00B958CF"/>
    <w:rsid w:val="00B95BC1"/>
    <w:rsid w:val="00B969A2"/>
    <w:rsid w:val="00B96A48"/>
    <w:rsid w:val="00BA049A"/>
    <w:rsid w:val="00BA1A4D"/>
    <w:rsid w:val="00BB5F35"/>
    <w:rsid w:val="00BB65FD"/>
    <w:rsid w:val="00BD0AC3"/>
    <w:rsid w:val="00BD0C7E"/>
    <w:rsid w:val="00BE1EF0"/>
    <w:rsid w:val="00BE54C6"/>
    <w:rsid w:val="00BF02CF"/>
    <w:rsid w:val="00BF05A9"/>
    <w:rsid w:val="00C03139"/>
    <w:rsid w:val="00C034E2"/>
    <w:rsid w:val="00C05AD1"/>
    <w:rsid w:val="00C1214C"/>
    <w:rsid w:val="00C16D9F"/>
    <w:rsid w:val="00C31E4F"/>
    <w:rsid w:val="00C34165"/>
    <w:rsid w:val="00C361C2"/>
    <w:rsid w:val="00C43CB0"/>
    <w:rsid w:val="00C51E12"/>
    <w:rsid w:val="00C5287C"/>
    <w:rsid w:val="00C52B7C"/>
    <w:rsid w:val="00C54B2E"/>
    <w:rsid w:val="00C6270D"/>
    <w:rsid w:val="00C74EFC"/>
    <w:rsid w:val="00C75D09"/>
    <w:rsid w:val="00C76428"/>
    <w:rsid w:val="00C810F0"/>
    <w:rsid w:val="00C82686"/>
    <w:rsid w:val="00C92916"/>
    <w:rsid w:val="00CA09C0"/>
    <w:rsid w:val="00CA1395"/>
    <w:rsid w:val="00CA34DF"/>
    <w:rsid w:val="00CA6D3A"/>
    <w:rsid w:val="00CA72C0"/>
    <w:rsid w:val="00CA7469"/>
    <w:rsid w:val="00CB15B3"/>
    <w:rsid w:val="00CB1906"/>
    <w:rsid w:val="00CD158F"/>
    <w:rsid w:val="00CD1F0E"/>
    <w:rsid w:val="00CE08B5"/>
    <w:rsid w:val="00CE0EC0"/>
    <w:rsid w:val="00CE4C8F"/>
    <w:rsid w:val="00CE77EB"/>
    <w:rsid w:val="00CE7C4E"/>
    <w:rsid w:val="00CF3A2E"/>
    <w:rsid w:val="00CF3DAA"/>
    <w:rsid w:val="00CF6A29"/>
    <w:rsid w:val="00D0155F"/>
    <w:rsid w:val="00D01F0B"/>
    <w:rsid w:val="00D03322"/>
    <w:rsid w:val="00D161CA"/>
    <w:rsid w:val="00D177BB"/>
    <w:rsid w:val="00D269CC"/>
    <w:rsid w:val="00D30655"/>
    <w:rsid w:val="00D4130B"/>
    <w:rsid w:val="00D4661D"/>
    <w:rsid w:val="00D51FD2"/>
    <w:rsid w:val="00D56C2C"/>
    <w:rsid w:val="00D6076E"/>
    <w:rsid w:val="00D66983"/>
    <w:rsid w:val="00D67A98"/>
    <w:rsid w:val="00D736A6"/>
    <w:rsid w:val="00D77674"/>
    <w:rsid w:val="00D80607"/>
    <w:rsid w:val="00D90AE2"/>
    <w:rsid w:val="00DA19AD"/>
    <w:rsid w:val="00DA2D8D"/>
    <w:rsid w:val="00DA34FA"/>
    <w:rsid w:val="00DA57DA"/>
    <w:rsid w:val="00DA5C67"/>
    <w:rsid w:val="00DA7EFE"/>
    <w:rsid w:val="00DB4509"/>
    <w:rsid w:val="00DC1BF9"/>
    <w:rsid w:val="00DC2C12"/>
    <w:rsid w:val="00DC5B21"/>
    <w:rsid w:val="00DD0300"/>
    <w:rsid w:val="00DD5681"/>
    <w:rsid w:val="00DD5AA6"/>
    <w:rsid w:val="00DE1BD5"/>
    <w:rsid w:val="00DE2554"/>
    <w:rsid w:val="00DE61EE"/>
    <w:rsid w:val="00DF1B3E"/>
    <w:rsid w:val="00DF33A3"/>
    <w:rsid w:val="00DF4D80"/>
    <w:rsid w:val="00E000FD"/>
    <w:rsid w:val="00E002C8"/>
    <w:rsid w:val="00E04CE0"/>
    <w:rsid w:val="00E0535E"/>
    <w:rsid w:val="00E074BB"/>
    <w:rsid w:val="00E10DF2"/>
    <w:rsid w:val="00E13428"/>
    <w:rsid w:val="00E1353F"/>
    <w:rsid w:val="00E15A8A"/>
    <w:rsid w:val="00E16B8C"/>
    <w:rsid w:val="00E20D19"/>
    <w:rsid w:val="00E21A41"/>
    <w:rsid w:val="00E37A8A"/>
    <w:rsid w:val="00E42619"/>
    <w:rsid w:val="00E45249"/>
    <w:rsid w:val="00E46DF3"/>
    <w:rsid w:val="00E53663"/>
    <w:rsid w:val="00E5483B"/>
    <w:rsid w:val="00E55FD2"/>
    <w:rsid w:val="00E57C07"/>
    <w:rsid w:val="00E60B59"/>
    <w:rsid w:val="00E62C68"/>
    <w:rsid w:val="00E6450D"/>
    <w:rsid w:val="00E713EC"/>
    <w:rsid w:val="00E71641"/>
    <w:rsid w:val="00E7168A"/>
    <w:rsid w:val="00E77FD8"/>
    <w:rsid w:val="00E809A6"/>
    <w:rsid w:val="00E80F81"/>
    <w:rsid w:val="00E86D91"/>
    <w:rsid w:val="00E87C8A"/>
    <w:rsid w:val="00EA022C"/>
    <w:rsid w:val="00EA29A8"/>
    <w:rsid w:val="00EA43B1"/>
    <w:rsid w:val="00EB0A16"/>
    <w:rsid w:val="00EB203F"/>
    <w:rsid w:val="00EB4461"/>
    <w:rsid w:val="00EC1125"/>
    <w:rsid w:val="00EC6888"/>
    <w:rsid w:val="00EC7AE2"/>
    <w:rsid w:val="00EE0051"/>
    <w:rsid w:val="00EE222D"/>
    <w:rsid w:val="00EE3DA3"/>
    <w:rsid w:val="00EE4040"/>
    <w:rsid w:val="00F02946"/>
    <w:rsid w:val="00F20173"/>
    <w:rsid w:val="00F219D8"/>
    <w:rsid w:val="00F31779"/>
    <w:rsid w:val="00F330F8"/>
    <w:rsid w:val="00F34F2B"/>
    <w:rsid w:val="00F3785E"/>
    <w:rsid w:val="00F40B2D"/>
    <w:rsid w:val="00F41938"/>
    <w:rsid w:val="00F4252A"/>
    <w:rsid w:val="00F4340E"/>
    <w:rsid w:val="00F44055"/>
    <w:rsid w:val="00F44D9C"/>
    <w:rsid w:val="00F501CD"/>
    <w:rsid w:val="00F62952"/>
    <w:rsid w:val="00F62CBD"/>
    <w:rsid w:val="00F63814"/>
    <w:rsid w:val="00F64F13"/>
    <w:rsid w:val="00F71DA9"/>
    <w:rsid w:val="00F71FF6"/>
    <w:rsid w:val="00F74B5B"/>
    <w:rsid w:val="00F84BE2"/>
    <w:rsid w:val="00F850D1"/>
    <w:rsid w:val="00F8548C"/>
    <w:rsid w:val="00F93B8D"/>
    <w:rsid w:val="00F95B00"/>
    <w:rsid w:val="00FA2BB3"/>
    <w:rsid w:val="00FA78C6"/>
    <w:rsid w:val="00FB0CA6"/>
    <w:rsid w:val="00FB0E6D"/>
    <w:rsid w:val="00FB2576"/>
    <w:rsid w:val="00FB42E0"/>
    <w:rsid w:val="00FC1470"/>
    <w:rsid w:val="00FC39EF"/>
    <w:rsid w:val="00FC4A62"/>
    <w:rsid w:val="00FC74BA"/>
    <w:rsid w:val="00FC760F"/>
    <w:rsid w:val="00FD3451"/>
    <w:rsid w:val="00FD6D5A"/>
    <w:rsid w:val="00FE486F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33B6"/>
  <w15:chartTrackingRefBased/>
  <w15:docId w15:val="{C7D6B02A-846F-4E30-9F8B-A5012CD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6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uiPriority="6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4" w:qFormat="1"/>
    <w:lsdException w:name="Emphasis" w:locked="0" w:uiPriority="5" w:qFormat="1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DB1"/>
    <w:rPr>
      <w:rFonts w:eastAsiaTheme="minorEastAsia"/>
    </w:rPr>
  </w:style>
  <w:style w:type="paragraph" w:styleId="Heading1">
    <w:name w:val="heading 1"/>
    <w:next w:val="Normal"/>
    <w:link w:val="Heading1Char"/>
    <w:qFormat/>
    <w:rsid w:val="000A3DB1"/>
    <w:pPr>
      <w:keepNext/>
      <w:pBdr>
        <w:bottom w:val="single" w:sz="4" w:space="1" w:color="auto"/>
      </w:pBdr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1"/>
    <w:unhideWhenUsed/>
    <w:qFormat/>
    <w:rsid w:val="000A3DB1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0A3DB1"/>
    <w:pPr>
      <w:keepNext/>
      <w:tabs>
        <w:tab w:val="left" w:pos="360"/>
        <w:tab w:val="left" w:pos="720"/>
        <w:tab w:val="left" w:pos="1080"/>
      </w:tabs>
      <w:spacing w:before="240" w:after="60" w:line="240" w:lineRule="auto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aliases w:val="h4"/>
    <w:basedOn w:val="Normal"/>
    <w:link w:val="Heading4Char"/>
    <w:uiPriority w:val="3"/>
    <w:unhideWhenUsed/>
    <w:qFormat/>
    <w:rsid w:val="000A3DB1"/>
    <w:pPr>
      <w:tabs>
        <w:tab w:val="left" w:pos="360"/>
        <w:tab w:val="left" w:pos="720"/>
        <w:tab w:val="left" w:pos="1080"/>
      </w:tabs>
      <w:spacing w:line="240" w:lineRule="auto"/>
      <w:outlineLvl w:val="3"/>
    </w:pPr>
    <w:rPr>
      <w:rFonts w:cs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0A3D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0A3D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A3D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A3D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A3D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  <w:rsid w:val="000A3D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A3DB1"/>
  </w:style>
  <w:style w:type="character" w:customStyle="1" w:styleId="Heading1Char">
    <w:name w:val="Heading 1 Char"/>
    <w:basedOn w:val="DefaultParagraphFont"/>
    <w:link w:val="Heading1"/>
    <w:rsid w:val="000A3DB1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0A3DB1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0A3DB1"/>
    <w:rPr>
      <w:rFonts w:eastAsiaTheme="majorEastAsia" w:cstheme="majorBidi"/>
      <w:b/>
      <w:bCs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3"/>
    <w:rsid w:val="000A3DB1"/>
    <w:rPr>
      <w:rFonts w:eastAsiaTheme="minorEastAsia" w:cs="Times New Roman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DB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3DB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3DB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DB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3DB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B1"/>
    <w:rPr>
      <w:rFonts w:ascii="Segoe UI" w:eastAsiaTheme="minorEastAsia" w:hAnsi="Segoe UI" w:cs="Segoe UI"/>
      <w:sz w:val="18"/>
      <w:szCs w:val="18"/>
    </w:rPr>
  </w:style>
  <w:style w:type="character" w:customStyle="1" w:styleId="AllCaps">
    <w:name w:val="AllCaps"/>
    <w:uiPriority w:val="5"/>
    <w:qFormat/>
    <w:rsid w:val="000A3DB1"/>
    <w:rPr>
      <w:caps/>
      <w:smallCaps w:val="0"/>
    </w:rPr>
  </w:style>
  <w:style w:type="paragraph" w:styleId="ListParagraph">
    <w:name w:val="List Paragraph"/>
    <w:basedOn w:val="Normal"/>
    <w:qFormat/>
    <w:rsid w:val="000A3DB1"/>
    <w:pPr>
      <w:contextualSpacing/>
    </w:pPr>
  </w:style>
  <w:style w:type="table" w:styleId="PlainTable3">
    <w:name w:val="Plain Table 3"/>
    <w:basedOn w:val="TableNormal"/>
    <w:uiPriority w:val="43"/>
    <w:locked/>
    <w:rsid w:val="000A3DB1"/>
    <w:pPr>
      <w:spacing w:after="0" w:line="240" w:lineRule="auto"/>
    </w:pPr>
    <w:tblPr>
      <w:tblStyleRowBandSize w:val="1"/>
      <w:tblStyleColBandSize w:val="1"/>
    </w:tblPr>
    <w:trPr>
      <w:cantSplit/>
    </w:tr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mphasis">
    <w:name w:val="Emphasis"/>
    <w:aliases w:val="ital"/>
    <w:basedOn w:val="DefaultParagraphFont"/>
    <w:uiPriority w:val="5"/>
    <w:qFormat/>
    <w:rsid w:val="000A3DB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A3DB1"/>
    <w:pPr>
      <w:pBdr>
        <w:bottom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DB1"/>
    <w:rPr>
      <w:rFonts w:eastAsiaTheme="minorEastAsia"/>
    </w:rPr>
  </w:style>
  <w:style w:type="numbering" w:customStyle="1" w:styleId="H1BL">
    <w:name w:val="H1BL"/>
    <w:uiPriority w:val="99"/>
    <w:rsid w:val="000A3DB1"/>
    <w:pPr>
      <w:numPr>
        <w:numId w:val="3"/>
      </w:numPr>
    </w:pPr>
  </w:style>
  <w:style w:type="numbering" w:customStyle="1" w:styleId="H1NL">
    <w:name w:val="H1NL"/>
    <w:basedOn w:val="NoList"/>
    <w:uiPriority w:val="99"/>
    <w:rsid w:val="000A3DB1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0A3DB1"/>
    <w:pPr>
      <w:pBdr>
        <w:top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DB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qFormat/>
    <w:rsid w:val="000A3D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A3DB1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0A3DB1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0A3DB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3DB1"/>
    <w:rPr>
      <w:rFonts w:eastAsiaTheme="minorEastAsia"/>
      <w:color w:val="44546A" w:themeColor="text2"/>
      <w:sz w:val="24"/>
      <w:szCs w:val="24"/>
    </w:rPr>
  </w:style>
  <w:style w:type="character" w:styleId="Strong">
    <w:name w:val="Strong"/>
    <w:aliases w:val="bold"/>
    <w:basedOn w:val="DefaultParagraphFont"/>
    <w:uiPriority w:val="4"/>
    <w:qFormat/>
    <w:rsid w:val="000A3DB1"/>
    <w:rPr>
      <w:b/>
      <w:bCs/>
    </w:rPr>
  </w:style>
  <w:style w:type="character" w:customStyle="1" w:styleId="Subscript">
    <w:name w:val="Subscript"/>
    <w:aliases w:val="sbs"/>
    <w:basedOn w:val="DefaultParagraphFont"/>
    <w:uiPriority w:val="5"/>
    <w:qFormat/>
    <w:rsid w:val="000A3DB1"/>
    <w:rPr>
      <w:vertAlign w:val="subscript"/>
    </w:rPr>
  </w:style>
  <w:style w:type="paragraph" w:styleId="Subtitle">
    <w:name w:val="Subtitle"/>
    <w:basedOn w:val="Normal"/>
    <w:next w:val="Normal"/>
    <w:link w:val="SubtitleChar"/>
    <w:uiPriority w:val="6"/>
    <w:qFormat/>
    <w:rsid w:val="000A3DB1"/>
    <w:pPr>
      <w:tabs>
        <w:tab w:val="left" w:pos="360"/>
        <w:tab w:val="left" w:pos="720"/>
        <w:tab w:val="left" w:pos="1080"/>
      </w:tabs>
      <w:spacing w:after="0" w:line="240" w:lineRule="auto"/>
      <w:outlineLvl w:val="1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A3DB1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perscript">
    <w:name w:val="Superscript"/>
    <w:aliases w:val="sps"/>
    <w:basedOn w:val="DefaultParagraphFont"/>
    <w:uiPriority w:val="5"/>
    <w:qFormat/>
    <w:rsid w:val="000A3DB1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6"/>
    <w:qFormat/>
    <w:rsid w:val="000A3DB1"/>
    <w:pPr>
      <w:tabs>
        <w:tab w:val="left" w:pos="360"/>
        <w:tab w:val="left" w:pos="720"/>
        <w:tab w:val="left" w:pos="1080"/>
      </w:tabs>
      <w:spacing w:before="120" w:after="60" w:line="240" w:lineRule="auto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6"/>
    <w:rsid w:val="000A3DB1"/>
    <w:rPr>
      <w:rFonts w:eastAsiaTheme="majorEastAsia" w:cstheme="majorBidi"/>
      <w:b/>
      <w:bCs/>
      <w:kern w:val="28"/>
      <w:sz w:val="36"/>
      <w:szCs w:val="32"/>
    </w:rPr>
  </w:style>
  <w:style w:type="paragraph" w:styleId="TOC1">
    <w:name w:val="toc 1"/>
    <w:basedOn w:val="Normal"/>
    <w:next w:val="Normal"/>
    <w:uiPriority w:val="39"/>
    <w:unhideWhenUsed/>
    <w:qFormat/>
    <w:rsid w:val="000A3DB1"/>
    <w:pPr>
      <w:tabs>
        <w:tab w:val="right" w:leader="dot" w:pos="9350"/>
      </w:tabs>
      <w:spacing w:before="120" w:after="0"/>
      <w:ind w:left="36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A3DB1"/>
    <w:pPr>
      <w:tabs>
        <w:tab w:val="right" w:leader="dot" w:pos="9350"/>
      </w:tabs>
      <w:spacing w:after="0"/>
      <w:ind w:left="720"/>
    </w:pPr>
    <w:rPr>
      <w:noProof/>
    </w:rPr>
  </w:style>
  <w:style w:type="paragraph" w:styleId="TOCHeading">
    <w:name w:val="TOC Heading"/>
    <w:aliases w:val="toch"/>
    <w:basedOn w:val="Heading1"/>
    <w:next w:val="Normal"/>
    <w:uiPriority w:val="39"/>
    <w:unhideWhenUsed/>
    <w:qFormat/>
    <w:rsid w:val="000A3DB1"/>
    <w:pPr>
      <w:spacing w:before="120"/>
      <w:outlineLvl w:val="9"/>
    </w:pPr>
  </w:style>
  <w:style w:type="table" w:styleId="TableGrid">
    <w:name w:val="Table Grid"/>
    <w:basedOn w:val="TableNormal"/>
    <w:uiPriority w:val="39"/>
    <w:locked/>
    <w:rsid w:val="000A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styleId="PlainTable2">
    <w:name w:val="Plain Table 2"/>
    <w:basedOn w:val="TableNormal"/>
    <w:uiPriority w:val="42"/>
    <w:locked/>
    <w:rsid w:val="000A3D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rPr>
      <w:cantSplit/>
    </w:tr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locked/>
    <w:rsid w:val="000A3D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</w:style>
  <w:style w:type="paragraph" w:customStyle="1" w:styleId="NormalCentered">
    <w:name w:val="NormalCentered"/>
    <w:aliases w:val="nc"/>
    <w:basedOn w:val="Normal"/>
    <w:next w:val="Normal"/>
    <w:qFormat/>
    <w:rsid w:val="000A3DB1"/>
    <w:pPr>
      <w:jc w:val="center"/>
    </w:pPr>
  </w:style>
  <w:style w:type="paragraph" w:customStyle="1" w:styleId="NormalFont9">
    <w:name w:val="NormalFont 9"/>
    <w:aliases w:val="nf"/>
    <w:basedOn w:val="Normal"/>
    <w:qFormat/>
    <w:rsid w:val="000A3DB1"/>
    <w:rPr>
      <w:sz w:val="18"/>
      <w:szCs w:val="18"/>
    </w:rPr>
  </w:style>
  <w:style w:type="table" w:styleId="PlainTable1">
    <w:name w:val="Plain Table 1"/>
    <w:basedOn w:val="TableNormal"/>
    <w:uiPriority w:val="41"/>
    <w:locked/>
    <w:rsid w:val="000A3D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locked/>
    <w:rsid w:val="000A3D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rm">
    <w:name w:val="Term"/>
    <w:basedOn w:val="DefaultParagraphFont"/>
    <w:uiPriority w:val="5"/>
    <w:qFormat/>
    <w:rsid w:val="000A3DB1"/>
    <w:rPr>
      <w:rFonts w:asciiTheme="minorHAnsi" w:hAnsiTheme="minorHAnsi"/>
      <w:i/>
      <w:sz w:val="22"/>
      <w:u w:val="single"/>
    </w:rPr>
  </w:style>
  <w:style w:type="paragraph" w:customStyle="1" w:styleId="LDApprovalld">
    <w:name w:val="LD Approvalld"/>
    <w:basedOn w:val="Normal"/>
    <w:uiPriority w:val="6"/>
    <w:qFormat/>
    <w:rsid w:val="000A3DB1"/>
    <w:rPr>
      <w:b/>
      <w:i/>
      <w:color w:val="FF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A3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DB1"/>
    <w:rPr>
      <w:rFonts w:eastAsiaTheme="minorEastAsia"/>
      <w:sz w:val="20"/>
      <w:szCs w:val="20"/>
    </w:rPr>
  </w:style>
  <w:style w:type="paragraph" w:styleId="ListBullet">
    <w:name w:val="List Bullet"/>
    <w:basedOn w:val="Normal"/>
    <w:uiPriority w:val="99"/>
    <w:unhideWhenUsed/>
    <w:locked/>
    <w:rsid w:val="000A3DB1"/>
    <w:pPr>
      <w:numPr>
        <w:numId w:val="1"/>
      </w:numPr>
      <w:spacing w:line="256" w:lineRule="auto"/>
      <w:contextualSpacing/>
    </w:pPr>
    <w:rPr>
      <w:rFonts w:eastAsiaTheme="minorHAnsi"/>
    </w:rPr>
  </w:style>
  <w:style w:type="table" w:customStyle="1" w:styleId="Monochrome">
    <w:name w:val="Monochrome"/>
    <w:aliases w:val="mc"/>
    <w:basedOn w:val="TableNormal"/>
    <w:uiPriority w:val="99"/>
    <w:rsid w:val="000A3DB1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b/>
        <w:i w:val="0"/>
        <w:caps/>
        <w:smallCaps w:val="0"/>
      </w:rPr>
    </w:tblStylePr>
  </w:style>
  <w:style w:type="table" w:customStyle="1" w:styleId="AlternateShadedRows">
    <w:name w:val="AlternateShadedRows"/>
    <w:aliases w:val="asr"/>
    <w:basedOn w:val="ListTable2-Accent3"/>
    <w:uiPriority w:val="99"/>
    <w:rsid w:val="000A3DB1"/>
    <w:tblPr>
      <w:tblBorders>
        <w:top w:val="single" w:sz="4" w:space="0" w:color="auto"/>
        <w:bottom w:val="single" w:sz="4" w:space="0" w:color="auto"/>
        <w:insideH w:val="none" w:sz="0" w:space="0" w:color="auto"/>
      </w:tblBorders>
    </w:tblPr>
    <w:tblStylePr w:type="firstRow">
      <w:rPr>
        <w:b/>
        <w:bCs/>
        <w:caps/>
        <w:smallCaps w:val="0"/>
      </w:rPr>
      <w:tblPr/>
      <w:tcPr>
        <w:tcBorders>
          <w:bottom w:val="single" w:sz="4" w:space="0" w:color="auto"/>
        </w:tcBorders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BFBFBF" w:themeFill="background1" w:themeFillShade="BF"/>
      </w:tcPr>
    </w:tblStylePr>
  </w:style>
  <w:style w:type="table" w:styleId="ListTable2-Accent3">
    <w:name w:val="List Table 2 Accent 3"/>
    <w:basedOn w:val="TableNormal"/>
    <w:uiPriority w:val="47"/>
    <w:locked/>
    <w:rsid w:val="000A3DB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0A3DB1"/>
    <w:pPr>
      <w:tabs>
        <w:tab w:val="right" w:leader="dot" w:pos="9350"/>
      </w:tabs>
      <w:spacing w:after="0"/>
      <w:ind w:left="10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A3DB1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A3DB1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A3DB1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0A3DB1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0A3DB1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0A3DB1"/>
    <w:pPr>
      <w:spacing w:after="0"/>
      <w:ind w:left="1760"/>
    </w:pPr>
    <w:rPr>
      <w:sz w:val="18"/>
      <w:szCs w:val="18"/>
    </w:rPr>
  </w:style>
  <w:style w:type="paragraph" w:customStyle="1" w:styleId="CellNormal">
    <w:name w:val="Cell Normal"/>
    <w:qFormat/>
    <w:rsid w:val="000A3DB1"/>
    <w:pPr>
      <w:spacing w:after="0"/>
    </w:pPr>
    <w:rPr>
      <w:rFonts w:eastAsiaTheme="minorEastAsia"/>
    </w:rPr>
  </w:style>
  <w:style w:type="numbering" w:customStyle="1" w:styleId="H1CL">
    <w:name w:val="H1CL"/>
    <w:uiPriority w:val="99"/>
    <w:rsid w:val="000A3DB1"/>
    <w:pPr>
      <w:numPr>
        <w:numId w:val="2"/>
      </w:numPr>
    </w:pPr>
  </w:style>
  <w:style w:type="table" w:customStyle="1" w:styleId="Proof-Trg">
    <w:name w:val="Proof-Trg"/>
    <w:basedOn w:val="TableNormal"/>
    <w:uiPriority w:val="99"/>
    <w:rsid w:val="000A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i w:val="0"/>
        <w:caps/>
        <w:smallCaps w:val="0"/>
      </w:rPr>
    </w:tblStylePr>
  </w:style>
  <w:style w:type="paragraph" w:customStyle="1" w:styleId="DocInfo">
    <w:name w:val="DocInfo"/>
    <w:basedOn w:val="Normal"/>
    <w:qFormat/>
    <w:rsid w:val="000A3DB1"/>
    <w:pPr>
      <w:spacing w:after="0"/>
    </w:pPr>
    <w:rPr>
      <w:sz w:val="18"/>
    </w:rPr>
  </w:style>
  <w:style w:type="paragraph" w:customStyle="1" w:styleId="RevDate">
    <w:name w:val="RevDate"/>
    <w:basedOn w:val="Normal"/>
    <w:next w:val="NoSpacing"/>
    <w:link w:val="RevDateChar"/>
    <w:qFormat/>
    <w:rsid w:val="000A3DB1"/>
    <w:pPr>
      <w:tabs>
        <w:tab w:val="left" w:pos="360"/>
        <w:tab w:val="left" w:pos="720"/>
        <w:tab w:val="left" w:pos="1080"/>
      </w:tabs>
      <w:spacing w:line="240" w:lineRule="auto"/>
      <w:ind w:left="360"/>
      <w:contextualSpacing/>
    </w:pPr>
    <w:rPr>
      <w:rFonts w:cs="Times New Roman"/>
      <w:szCs w:val="24"/>
    </w:rPr>
  </w:style>
  <w:style w:type="character" w:customStyle="1" w:styleId="RevDateChar">
    <w:name w:val="RevDate Char"/>
    <w:basedOn w:val="DefaultParagraphFont"/>
    <w:link w:val="RevDate"/>
    <w:rsid w:val="000A3DB1"/>
    <w:rPr>
      <w:rFonts w:eastAsiaTheme="minorEastAsia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3DB1"/>
    <w:rPr>
      <w:color w:val="954F72" w:themeColor="followedHyperlink"/>
      <w:u w:val="single"/>
    </w:rPr>
  </w:style>
  <w:style w:type="paragraph" w:customStyle="1" w:styleId="IssueDate">
    <w:name w:val="IssueDate"/>
    <w:basedOn w:val="Normal"/>
    <w:next w:val="RevDate"/>
    <w:link w:val="IssueDateChar"/>
    <w:uiPriority w:val="6"/>
    <w:qFormat/>
    <w:rsid w:val="000A3DB1"/>
    <w:pPr>
      <w:tabs>
        <w:tab w:val="left" w:pos="360"/>
        <w:tab w:val="left" w:pos="720"/>
        <w:tab w:val="left" w:pos="1080"/>
      </w:tabs>
      <w:spacing w:after="0" w:line="240" w:lineRule="auto"/>
      <w:ind w:left="360"/>
      <w:contextualSpacing/>
    </w:pPr>
    <w:rPr>
      <w:rFonts w:cs="Times New Roman"/>
      <w:szCs w:val="24"/>
    </w:rPr>
  </w:style>
  <w:style w:type="character" w:customStyle="1" w:styleId="IssueDateChar">
    <w:name w:val="IssueDate Char"/>
    <w:basedOn w:val="DefaultParagraphFont"/>
    <w:link w:val="IssueDate"/>
    <w:uiPriority w:val="6"/>
    <w:rsid w:val="000A3DB1"/>
    <w:rPr>
      <w:rFonts w:eastAsiaTheme="minorEastAsia" w:cs="Times New Roman"/>
      <w:szCs w:val="24"/>
    </w:rPr>
  </w:style>
  <w:style w:type="paragraph" w:customStyle="1" w:styleId="Appendix">
    <w:name w:val="Appendix"/>
    <w:basedOn w:val="Title"/>
    <w:next w:val="Subtitle"/>
    <w:qFormat/>
    <w:rsid w:val="000A3DB1"/>
    <w:pPr>
      <w:numPr>
        <w:numId w:val="5"/>
      </w:numPr>
    </w:pPr>
  </w:style>
  <w:style w:type="paragraph" w:customStyle="1" w:styleId="Attachment">
    <w:name w:val="Attachment"/>
    <w:basedOn w:val="Appendix"/>
    <w:next w:val="Subtitle"/>
    <w:qFormat/>
    <w:rsid w:val="000A3DB1"/>
    <w:pPr>
      <w:numPr>
        <w:numId w:val="6"/>
      </w:numPr>
      <w:ind w:left="0"/>
    </w:pPr>
  </w:style>
  <w:style w:type="paragraph" w:customStyle="1" w:styleId="SOPDescr">
    <w:name w:val="SOPDescr"/>
    <w:basedOn w:val="Normal"/>
    <w:next w:val="Normal"/>
    <w:qFormat/>
    <w:rsid w:val="000A3DB1"/>
    <w:pPr>
      <w:spacing w:line="240" w:lineRule="auto"/>
      <w:contextualSpacing/>
    </w:pPr>
    <w:rPr>
      <w:rFonts w:ascii="Times New Roman" w:hAnsi="Times New Roman" w:cs="Times New Roman"/>
      <w:b/>
      <w:sz w:val="18"/>
      <w:szCs w:val="18"/>
    </w:rPr>
  </w:style>
  <w:style w:type="paragraph" w:customStyle="1" w:styleId="MedEmer">
    <w:name w:val="MedEmer"/>
    <w:basedOn w:val="LDApprovalld"/>
    <w:qFormat/>
    <w:rsid w:val="000A3DB1"/>
    <w:pPr>
      <w:jc w:val="center"/>
    </w:pPr>
    <w:rPr>
      <w:sz w:val="22"/>
      <w:szCs w:val="22"/>
    </w:rPr>
  </w:style>
  <w:style w:type="numbering" w:customStyle="1" w:styleId="H2BL">
    <w:name w:val="H2BL"/>
    <w:uiPriority w:val="99"/>
    <w:rsid w:val="000A3DB1"/>
    <w:pPr>
      <w:numPr>
        <w:numId w:val="7"/>
      </w:numPr>
    </w:pPr>
  </w:style>
  <w:style w:type="numbering" w:customStyle="1" w:styleId="H2CL">
    <w:name w:val="H2CL"/>
    <w:uiPriority w:val="99"/>
    <w:rsid w:val="000A3DB1"/>
    <w:pPr>
      <w:numPr>
        <w:numId w:val="8"/>
      </w:numPr>
    </w:pPr>
  </w:style>
  <w:style w:type="numbering" w:customStyle="1" w:styleId="H2NL">
    <w:name w:val="H2NL"/>
    <w:uiPriority w:val="99"/>
    <w:rsid w:val="000A3DB1"/>
    <w:pPr>
      <w:numPr>
        <w:numId w:val="20"/>
      </w:numPr>
    </w:pPr>
  </w:style>
  <w:style w:type="numbering" w:customStyle="1" w:styleId="H3BL">
    <w:name w:val="H3BL"/>
    <w:uiPriority w:val="99"/>
    <w:rsid w:val="000A3DB1"/>
    <w:pPr>
      <w:numPr>
        <w:numId w:val="10"/>
      </w:numPr>
    </w:pPr>
  </w:style>
  <w:style w:type="numbering" w:customStyle="1" w:styleId="H3CL">
    <w:name w:val="H3CL"/>
    <w:uiPriority w:val="99"/>
    <w:rsid w:val="000A3DB1"/>
    <w:pPr>
      <w:numPr>
        <w:numId w:val="11"/>
      </w:numPr>
    </w:pPr>
  </w:style>
  <w:style w:type="numbering" w:customStyle="1" w:styleId="H3NL0">
    <w:name w:val="H3NL"/>
    <w:basedOn w:val="H2NL"/>
    <w:uiPriority w:val="99"/>
    <w:rsid w:val="0041183D"/>
    <w:pPr>
      <w:numPr>
        <w:numId w:val="20"/>
      </w:numPr>
    </w:pPr>
  </w:style>
  <w:style w:type="numbering" w:customStyle="1" w:styleId="H4BL">
    <w:name w:val="H4BL"/>
    <w:uiPriority w:val="99"/>
    <w:rsid w:val="000A3DB1"/>
    <w:pPr>
      <w:numPr>
        <w:numId w:val="13"/>
      </w:numPr>
    </w:pPr>
  </w:style>
  <w:style w:type="numbering" w:customStyle="1" w:styleId="H4CL">
    <w:name w:val="H4CL"/>
    <w:uiPriority w:val="99"/>
    <w:rsid w:val="000A3DB1"/>
    <w:pPr>
      <w:numPr>
        <w:numId w:val="14"/>
      </w:numPr>
    </w:pPr>
  </w:style>
  <w:style w:type="numbering" w:customStyle="1" w:styleId="H4NL">
    <w:name w:val="H4NL"/>
    <w:uiPriority w:val="99"/>
    <w:rsid w:val="000A3DB1"/>
    <w:pPr>
      <w:numPr>
        <w:numId w:val="15"/>
      </w:numPr>
    </w:pPr>
  </w:style>
  <w:style w:type="numbering" w:customStyle="1" w:styleId="H3NL">
    <w:name w:val="H3NL"/>
    <w:uiPriority w:val="99"/>
    <w:rsid w:val="000A3DB1"/>
    <w:pPr>
      <w:numPr>
        <w:numId w:val="9"/>
      </w:numPr>
    </w:pPr>
  </w:style>
  <w:style w:type="paragraph" w:customStyle="1" w:styleId="25NormaIndent">
    <w:name w:val=".25 Norma Indent"/>
    <w:basedOn w:val="Normal"/>
    <w:next w:val="ListParagraph"/>
    <w:qFormat/>
    <w:rsid w:val="000A3DB1"/>
    <w:pPr>
      <w:ind w:left="360"/>
    </w:pPr>
  </w:style>
  <w:style w:type="paragraph" w:customStyle="1" w:styleId="5NormalIndent">
    <w:name w:val=".5 Normal Indent"/>
    <w:basedOn w:val="Normal"/>
    <w:next w:val="ListParagraph"/>
    <w:qFormat/>
    <w:rsid w:val="000A3DB1"/>
    <w:pPr>
      <w:ind w:left="720"/>
    </w:pPr>
  </w:style>
  <w:style w:type="paragraph" w:customStyle="1" w:styleId="Body">
    <w:name w:val="Body"/>
    <w:basedOn w:val="Normal"/>
    <w:qFormat/>
    <w:rsid w:val="000A3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isele\Documents\Custom%20Office%20Templates\EHS%20OLT%20PGMP%20Sept%20201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531F2A866F44E2A7A14DA0BD67A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B473-A46F-4DE8-9A9E-8F1ED61D565E}"/>
      </w:docPartPr>
      <w:docPartBody>
        <w:p w:rsidR="003B3667" w:rsidRDefault="00791F28">
          <w:pPr>
            <w:pStyle w:val="ED531F2A866F44E2A7A14DA0BD67A674"/>
          </w:pPr>
          <w:r w:rsidRPr="002801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1743F8146492895EF5D7A2BDA4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7D44B-4C4A-46CB-91A8-7766E859CD12}"/>
      </w:docPartPr>
      <w:docPartBody>
        <w:p w:rsidR="003B3667" w:rsidRDefault="00791F28">
          <w:pPr>
            <w:pStyle w:val="BE31743F8146492895EF5D7A2BDA42F6"/>
          </w:pPr>
          <w:r w:rsidRPr="008F7A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28"/>
    <w:rsid w:val="003B3667"/>
    <w:rsid w:val="00791F28"/>
    <w:rsid w:val="0086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531F2A866F44E2A7A14DA0BD67A674">
    <w:name w:val="ED531F2A866F44E2A7A14DA0BD67A674"/>
  </w:style>
  <w:style w:type="paragraph" w:customStyle="1" w:styleId="BE31743F8146492895EF5D7A2BDA42F6">
    <w:name w:val="BE31743F8146492895EF5D7A2BDA4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8CA3-CA86-46AD-A99F-8AB9EE59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 OLT PGMP Sept 2017.dotm</Template>
  <TotalTime>20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Andrea</dc:creator>
  <cp:keywords/>
  <dc:description/>
  <cp:lastModifiedBy>Janssen, Andrea</cp:lastModifiedBy>
  <cp:revision>3</cp:revision>
  <cp:lastPrinted>2017-08-16T12:05:00Z</cp:lastPrinted>
  <dcterms:created xsi:type="dcterms:W3CDTF">2017-12-19T14:49:00Z</dcterms:created>
  <dcterms:modified xsi:type="dcterms:W3CDTF">2017-12-19T15:12:00Z</dcterms:modified>
</cp:coreProperties>
</file>